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699" w:rsidRDefault="00407699" w:rsidP="00407699">
      <w:pPr>
        <w:rPr>
          <w:rFonts w:asciiTheme="minorHAnsi" w:hAnsiTheme="minorHAnsi" w:cstheme="minorHAnsi"/>
          <w:b/>
          <w:sz w:val="32"/>
        </w:rPr>
      </w:pPr>
      <w:bookmarkStart w:id="0" w:name="_GoBack"/>
      <w:bookmarkEnd w:id="0"/>
      <w:r>
        <w:rPr>
          <w:rFonts w:asciiTheme="minorHAnsi" w:hAnsiTheme="minorHAnsi" w:cstheme="minorHAnsi"/>
          <w:b/>
          <w:sz w:val="32"/>
        </w:rPr>
        <w:t>ELECTRICAL ELECTRONIC</w:t>
      </w:r>
      <w:r w:rsidR="00B648E6">
        <w:rPr>
          <w:rFonts w:asciiTheme="minorHAnsi" w:hAnsiTheme="minorHAnsi" w:cstheme="minorHAnsi"/>
          <w:b/>
          <w:sz w:val="32"/>
        </w:rPr>
        <w:t>S</w:t>
      </w:r>
      <w:r>
        <w:rPr>
          <w:rFonts w:asciiTheme="minorHAnsi" w:hAnsiTheme="minorHAnsi" w:cstheme="minorHAnsi"/>
          <w:b/>
          <w:sz w:val="32"/>
        </w:rPr>
        <w:t xml:space="preserve"> ENGINEERING </w:t>
      </w:r>
      <w:r w:rsidR="00DA2AFD">
        <w:rPr>
          <w:rFonts w:asciiTheme="minorHAnsi" w:hAnsiTheme="minorHAnsi" w:cstheme="minorHAnsi"/>
          <w:b/>
          <w:sz w:val="32"/>
        </w:rPr>
        <w:t>(English)</w:t>
      </w:r>
      <w:r>
        <w:rPr>
          <w:rFonts w:asciiTheme="minorHAnsi" w:hAnsiTheme="minorHAnsi" w:cstheme="minorHAnsi"/>
          <w:b/>
          <w:sz w:val="32"/>
        </w:rPr>
        <w:t>M</w:t>
      </w:r>
      <w:r w:rsidR="00087188">
        <w:rPr>
          <w:rFonts w:asciiTheme="minorHAnsi" w:hAnsiTheme="minorHAnsi" w:cstheme="minorHAnsi"/>
          <w:b/>
          <w:sz w:val="32"/>
        </w:rPr>
        <w:t>Sc</w:t>
      </w:r>
      <w:r>
        <w:rPr>
          <w:rFonts w:asciiTheme="minorHAnsi" w:hAnsiTheme="minorHAnsi" w:cstheme="minorHAnsi"/>
          <w:b/>
          <w:sz w:val="32"/>
        </w:rPr>
        <w:t xml:space="preserve"> PROGRAMME</w:t>
      </w:r>
    </w:p>
    <w:p w:rsidR="00407699" w:rsidRDefault="00407699" w:rsidP="00407699"/>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407699" w:rsidRPr="00FA2950" w:rsidTr="00407699">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407699" w:rsidRPr="00FA2950" w:rsidRDefault="00407699" w:rsidP="00407699">
            <w:pPr>
              <w:jc w:val="center"/>
              <w:rPr>
                <w:rFonts w:asciiTheme="minorHAnsi" w:hAnsiTheme="minorHAnsi" w:cs="Arial"/>
                <w:sz w:val="22"/>
              </w:rPr>
            </w:pPr>
            <w:r w:rsidRPr="00FA2950">
              <w:rPr>
                <w:rFonts w:asciiTheme="minorHAnsi" w:hAnsiTheme="minorHAnsi" w:cs="Arial"/>
                <w:b/>
                <w:bCs/>
                <w:sz w:val="22"/>
                <w:szCs w:val="22"/>
              </w:rPr>
              <w:t>First Year</w:t>
            </w:r>
          </w:p>
        </w:tc>
      </w:tr>
      <w:tr w:rsidR="00407699" w:rsidRPr="00FA2950" w:rsidTr="00407699">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407699" w:rsidRPr="00FA2950" w:rsidRDefault="000271F2" w:rsidP="00407699">
            <w:pPr>
              <w:rPr>
                <w:rFonts w:asciiTheme="minorHAnsi" w:hAnsiTheme="minorHAnsi" w:cs="Arial"/>
                <w:b/>
                <w:sz w:val="22"/>
              </w:rPr>
            </w:pPr>
            <w:r>
              <w:rPr>
                <w:rFonts w:asciiTheme="minorHAnsi" w:hAnsiTheme="minorHAnsi" w:cs="Arial"/>
                <w:b/>
                <w:sz w:val="22"/>
                <w:szCs w:val="22"/>
                <w:u w:val="single"/>
              </w:rPr>
              <w:t>I.</w:t>
            </w:r>
            <w:r w:rsidR="00407699" w:rsidRPr="00FA2950">
              <w:rPr>
                <w:rFonts w:asciiTheme="minorHAnsi" w:hAnsiTheme="minorHAnsi" w:cs="Arial"/>
                <w:b/>
                <w:sz w:val="22"/>
                <w:szCs w:val="22"/>
                <w:u w:val="single"/>
              </w:rPr>
              <w:t xml:space="preserve"> Semester</w:t>
            </w:r>
          </w:p>
        </w:tc>
      </w:tr>
      <w:tr w:rsidR="00407699" w:rsidRPr="00FA2950" w:rsidTr="00407699">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407699" w:rsidRPr="00FA2950" w:rsidRDefault="00407699" w:rsidP="00407699">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407699" w:rsidRPr="00FA2950" w:rsidRDefault="00407699" w:rsidP="00407699">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407699" w:rsidRPr="00FA2950" w:rsidRDefault="00407699" w:rsidP="00407699">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407699" w:rsidRPr="00FA2950" w:rsidRDefault="00407699" w:rsidP="00407699">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407699" w:rsidRPr="00FA2950" w:rsidRDefault="00407699" w:rsidP="00407699">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407699" w:rsidRPr="00FA2950" w:rsidRDefault="00407699" w:rsidP="00407699">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407699" w:rsidRPr="00FA2950" w:rsidRDefault="00407699" w:rsidP="00407699">
            <w:pPr>
              <w:jc w:val="center"/>
              <w:rPr>
                <w:rFonts w:asciiTheme="minorHAnsi" w:hAnsiTheme="minorHAnsi" w:cs="Arial"/>
                <w:sz w:val="22"/>
              </w:rPr>
            </w:pPr>
            <w:r w:rsidRPr="00FA2950">
              <w:rPr>
                <w:rFonts w:asciiTheme="minorHAnsi" w:hAnsiTheme="minorHAnsi" w:cs="Arial"/>
                <w:sz w:val="22"/>
                <w:szCs w:val="22"/>
              </w:rPr>
              <w:t>Language</w:t>
            </w:r>
          </w:p>
        </w:tc>
      </w:tr>
      <w:tr w:rsidR="00995C66" w:rsidRPr="00FA2950" w:rsidTr="00407699">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995C66" w:rsidRDefault="00995C66" w:rsidP="00397FD8">
            <w:pPr>
              <w:rPr>
                <w:rFonts w:ascii="Calibri" w:hAnsi="Calibri" w:cs="Calibri"/>
                <w:color w:val="000000"/>
                <w:sz w:val="22"/>
              </w:rPr>
            </w:pPr>
            <w:r>
              <w:rPr>
                <w:rFonts w:ascii="Calibri" w:hAnsi="Calibri" w:cs="Calibri"/>
                <w:color w:val="000000"/>
                <w:sz w:val="22"/>
              </w:rPr>
              <w:t>501001</w:t>
            </w:r>
            <w:r w:rsidR="00397FD8">
              <w:rPr>
                <w:rFonts w:ascii="Calibri" w:hAnsi="Calibri" w:cs="Calibri"/>
                <w:color w:val="000000"/>
                <w:sz w:val="22"/>
              </w:rPr>
              <w:t>9</w:t>
            </w:r>
            <w:r>
              <w:rPr>
                <w:rFonts w:ascii="Calibri" w:hAnsi="Calibri" w:cs="Calibri"/>
                <w:color w:val="000000"/>
                <w:sz w:val="22"/>
              </w:rPr>
              <w:t>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995C66" w:rsidRPr="004A059A" w:rsidRDefault="00EA10D5" w:rsidP="00995C66">
            <w:pPr>
              <w:rPr>
                <w:rFonts w:ascii="Calibri" w:hAnsi="Calibri" w:cs="Calibri"/>
                <w:color w:val="0000FF"/>
                <w:sz w:val="22"/>
                <w:u w:val="single"/>
              </w:rPr>
            </w:pPr>
            <w:hyperlink w:anchor="d0" w:history="1">
              <w:r w:rsidR="00995C66"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95C66" w:rsidRPr="00FA2950" w:rsidRDefault="00995C66" w:rsidP="00995C66">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95C66" w:rsidRPr="00FA2950" w:rsidRDefault="00995C66" w:rsidP="00995C66">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95C66" w:rsidRPr="00FA2950" w:rsidRDefault="00995C66" w:rsidP="00995C66">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95C66" w:rsidRPr="008A7698" w:rsidRDefault="00995C66" w:rsidP="00995C66">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95C66" w:rsidRPr="00FA2950" w:rsidRDefault="00DA2AFD" w:rsidP="00995C66">
            <w:pPr>
              <w:jc w:val="center"/>
              <w:rPr>
                <w:rFonts w:asciiTheme="minorHAnsi" w:hAnsiTheme="minorHAnsi"/>
                <w:sz w:val="22"/>
              </w:rPr>
            </w:pPr>
            <w:r>
              <w:rPr>
                <w:rFonts w:asciiTheme="minorHAnsi" w:hAnsiTheme="minorHAnsi" w:cs="Arial"/>
                <w:sz w:val="22"/>
                <w:szCs w:val="22"/>
              </w:rPr>
              <w:t>English</w:t>
            </w:r>
          </w:p>
        </w:tc>
      </w:tr>
      <w:tr w:rsidR="00DA2AFD" w:rsidRPr="00FA2950" w:rsidTr="00DA2AF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DA2AFD" w:rsidRDefault="00DA2AFD" w:rsidP="00DA2AFD">
            <w:pPr>
              <w:jc w:val="center"/>
              <w:rPr>
                <w:rFonts w:asciiTheme="minorHAnsi" w:hAnsiTheme="minorHAnsi" w:cs="Arial"/>
                <w:sz w:val="22"/>
              </w:rPr>
            </w:pPr>
            <w:r>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r w:rsidRPr="00E6170B">
              <w:rPr>
                <w:rFonts w:asciiTheme="minorHAnsi" w:hAnsiTheme="minorHAnsi" w:cs="Arial"/>
                <w:sz w:val="22"/>
                <w:szCs w:val="22"/>
              </w:rPr>
              <w:t>English</w:t>
            </w:r>
          </w:p>
        </w:tc>
      </w:tr>
      <w:tr w:rsidR="00DA2AFD" w:rsidRPr="00FA2950" w:rsidTr="00DA2AF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r w:rsidRPr="00E6170B">
              <w:rPr>
                <w:rFonts w:asciiTheme="minorHAnsi" w:hAnsiTheme="minorHAnsi" w:cs="Arial"/>
                <w:sz w:val="22"/>
                <w:szCs w:val="22"/>
              </w:rPr>
              <w:t>English</w:t>
            </w:r>
          </w:p>
        </w:tc>
      </w:tr>
      <w:tr w:rsidR="00DA2AFD" w:rsidRPr="00FA2950" w:rsidTr="00DA2AF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r w:rsidRPr="00E6170B">
              <w:rPr>
                <w:rFonts w:asciiTheme="minorHAnsi" w:hAnsiTheme="minorHAnsi" w:cs="Arial"/>
                <w:sz w:val="22"/>
                <w:szCs w:val="22"/>
              </w:rPr>
              <w:t>English</w:t>
            </w:r>
          </w:p>
        </w:tc>
      </w:tr>
      <w:tr w:rsidR="00DA2AFD" w:rsidRPr="00FA2950" w:rsidTr="00407699">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I. </w:t>
            </w:r>
            <w:r w:rsidRPr="00FA2950">
              <w:rPr>
                <w:rFonts w:asciiTheme="minorHAnsi" w:hAnsiTheme="minorHAnsi" w:cs="Arial"/>
                <w:sz w:val="22"/>
                <w:szCs w:val="22"/>
              </w:rPr>
              <w:t xml:space="preserve">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A2AFD" w:rsidRPr="00FA2950" w:rsidRDefault="00DA2AFD" w:rsidP="00DA2AFD">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rPr>
                <w:rFonts w:asciiTheme="minorHAnsi" w:hAnsiTheme="minorHAnsi" w:cs="Arial"/>
                <w:sz w:val="22"/>
              </w:rPr>
            </w:pPr>
          </w:p>
        </w:tc>
      </w:tr>
      <w:tr w:rsidR="00DA2AFD" w:rsidRPr="00FA2950" w:rsidTr="00407699">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DA2AFD" w:rsidRPr="00FA2950" w:rsidRDefault="00DA2AFD" w:rsidP="00DA2AFD">
            <w:pPr>
              <w:rPr>
                <w:rFonts w:asciiTheme="minorHAnsi" w:hAnsiTheme="minorHAnsi" w:cs="Arial"/>
                <w:b/>
                <w:sz w:val="22"/>
              </w:rPr>
            </w:pPr>
            <w:r>
              <w:rPr>
                <w:rFonts w:asciiTheme="minorHAnsi" w:hAnsiTheme="minorHAnsi" w:cs="Arial"/>
                <w:b/>
                <w:sz w:val="22"/>
                <w:szCs w:val="22"/>
                <w:u w:val="single"/>
              </w:rPr>
              <w:t xml:space="preserve">II. </w:t>
            </w:r>
            <w:r w:rsidRPr="00FA2950">
              <w:rPr>
                <w:rFonts w:asciiTheme="minorHAnsi" w:hAnsiTheme="minorHAnsi" w:cs="Arial"/>
                <w:b/>
                <w:sz w:val="22"/>
                <w:szCs w:val="22"/>
                <w:u w:val="single"/>
              </w:rPr>
              <w:t>Semester</w:t>
            </w:r>
          </w:p>
        </w:tc>
      </w:tr>
      <w:tr w:rsidR="00DA2AFD" w:rsidRPr="00FA2950" w:rsidTr="00407699">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DA2AFD" w:rsidRPr="00FA2950" w:rsidRDefault="00DA2AFD" w:rsidP="00DA2AFD">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DA2AFD" w:rsidRPr="00FA2950" w:rsidRDefault="00DA2AFD" w:rsidP="00DA2AFD">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DA2AFD" w:rsidRPr="00FA2950" w:rsidRDefault="00DA2AFD" w:rsidP="00DA2AFD">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Language</w:t>
            </w:r>
          </w:p>
        </w:tc>
      </w:tr>
      <w:tr w:rsidR="00DA2AFD" w:rsidRPr="00FA2950" w:rsidTr="00DA2AF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8A7698" w:rsidRDefault="00DA2AFD" w:rsidP="00DA2AFD">
            <w:pPr>
              <w:jc w:val="center"/>
              <w:rPr>
                <w:rFonts w:asciiTheme="minorHAnsi" w:hAnsiTheme="minorHAnsi" w:cs="Arial"/>
                <w:b/>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r w:rsidRPr="004E4BDE">
              <w:rPr>
                <w:rFonts w:asciiTheme="minorHAnsi" w:hAnsiTheme="minorHAnsi" w:cs="Arial"/>
                <w:sz w:val="22"/>
                <w:szCs w:val="22"/>
              </w:rPr>
              <w:t>English</w:t>
            </w:r>
          </w:p>
        </w:tc>
      </w:tr>
      <w:tr w:rsidR="00DA2AFD" w:rsidRPr="00FA2950" w:rsidTr="00DA2AF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r w:rsidRPr="004E4BDE">
              <w:rPr>
                <w:rFonts w:asciiTheme="minorHAnsi" w:hAnsiTheme="minorHAnsi" w:cs="Arial"/>
                <w:sz w:val="22"/>
                <w:szCs w:val="22"/>
              </w:rPr>
              <w:t>English</w:t>
            </w:r>
          </w:p>
        </w:tc>
      </w:tr>
      <w:tr w:rsidR="00DA2AFD" w:rsidRPr="00FA2950" w:rsidTr="00DA2AF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Pr>
                <w:rFonts w:asciiTheme="minorHAnsi" w:hAnsiTheme="minorHAnsi" w:cs="Arial"/>
                <w:sz w:val="22"/>
                <w:szCs w:val="22"/>
              </w:rPr>
              <w:t>6</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r w:rsidRPr="004E4BDE">
              <w:rPr>
                <w:rFonts w:asciiTheme="minorHAnsi" w:hAnsiTheme="minorHAnsi" w:cs="Arial"/>
                <w:sz w:val="22"/>
                <w:szCs w:val="22"/>
              </w:rPr>
              <w:t>English</w:t>
            </w:r>
          </w:p>
        </w:tc>
      </w:tr>
      <w:tr w:rsidR="00DA2AFD" w:rsidRPr="00FA2950" w:rsidTr="00DA2AF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rPr>
                <w:rFonts w:asciiTheme="minorHAnsi" w:hAnsiTheme="minorHAnsi" w:cs="Arial"/>
                <w:sz w:val="22"/>
              </w:rPr>
            </w:pPr>
            <w:r w:rsidRPr="00FA2950">
              <w:rPr>
                <w:rFonts w:asciiTheme="minorHAnsi" w:hAnsiTheme="minorHAnsi" w:cs="Calibri"/>
                <w:color w:val="000000"/>
                <w:sz w:val="22"/>
                <w:szCs w:val="22"/>
              </w:rPr>
              <w:t>50</w:t>
            </w:r>
            <w:r>
              <w:rPr>
                <w:rFonts w:asciiTheme="minorHAnsi" w:hAnsiTheme="minorHAnsi" w:cs="Calibri"/>
                <w:color w:val="000000"/>
                <w:sz w:val="22"/>
                <w:szCs w:val="22"/>
              </w:rPr>
              <w:t>57</w:t>
            </w:r>
            <w:r w:rsidRPr="00FA2950">
              <w:rPr>
                <w:rFonts w:asciiTheme="minorHAnsi" w:hAnsiTheme="minorHAnsi" w:cs="Calibri"/>
                <w:color w:val="000000"/>
                <w:sz w:val="22"/>
                <w:szCs w:val="22"/>
              </w:rPr>
              <w:t>02001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rPr>
                <w:rFonts w:asciiTheme="minorHAnsi" w:hAnsiTheme="minorHAnsi" w:cs="Arial"/>
                <w:sz w:val="22"/>
              </w:rPr>
            </w:pPr>
            <w:r w:rsidRPr="00FA2950">
              <w:rPr>
                <w:rFonts w:asciiTheme="minorHAnsi" w:hAnsiTheme="minorHAnsi" w:cs="Arial"/>
                <w:sz w:val="22"/>
                <w:szCs w:val="22"/>
              </w:rPr>
              <w:t>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0+1+0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8A7698" w:rsidRDefault="00DA2AFD" w:rsidP="00DA2AFD">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r w:rsidRPr="004E4BDE">
              <w:rPr>
                <w:rFonts w:asciiTheme="minorHAnsi" w:hAnsiTheme="minorHAnsi" w:cs="Arial"/>
                <w:sz w:val="22"/>
                <w:szCs w:val="22"/>
              </w:rPr>
              <w:t>English</w:t>
            </w:r>
          </w:p>
        </w:tc>
      </w:tr>
      <w:tr w:rsidR="00DA2AFD" w:rsidRPr="00FA2950" w:rsidTr="00407699">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II. </w:t>
            </w:r>
            <w:r w:rsidRPr="00FA2950">
              <w:rPr>
                <w:rFonts w:asciiTheme="minorHAnsi" w:hAnsiTheme="minorHAnsi" w:cs="Arial"/>
                <w:sz w:val="22"/>
                <w:szCs w:val="22"/>
              </w:rPr>
              <w:t xml:space="preserve">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A2AFD" w:rsidRPr="00FA2950" w:rsidRDefault="00DA2AFD" w:rsidP="00DA2AFD">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rPr>
                <w:rFonts w:asciiTheme="minorHAnsi" w:hAnsiTheme="minorHAnsi" w:cs="Arial"/>
                <w:sz w:val="22"/>
              </w:rPr>
            </w:pPr>
          </w:p>
        </w:tc>
      </w:tr>
      <w:tr w:rsidR="00DA2AFD" w:rsidRPr="00FA2950" w:rsidTr="00407699">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DA2AFD" w:rsidRPr="00FA2950" w:rsidRDefault="00DA2AFD" w:rsidP="00DA2AFD">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DA2AFD" w:rsidRPr="00FA2950" w:rsidRDefault="00DA2AFD" w:rsidP="00DA2AFD">
            <w:pPr>
              <w:rPr>
                <w:rFonts w:asciiTheme="minorHAnsi" w:hAnsiTheme="minorHAnsi" w:cs="Arial"/>
                <w:sz w:val="22"/>
              </w:rPr>
            </w:pPr>
          </w:p>
        </w:tc>
      </w:tr>
    </w:tbl>
    <w:p w:rsidR="00407699" w:rsidRDefault="00407699" w:rsidP="00407699"/>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995C66" w:rsidTr="004979ED">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995C66" w:rsidRDefault="00995C66" w:rsidP="004979ED">
            <w:pPr>
              <w:jc w:val="center"/>
              <w:rPr>
                <w:rFonts w:ascii="Arial" w:hAnsi="Arial" w:cs="Arial"/>
                <w:sz w:val="20"/>
                <w:szCs w:val="20"/>
              </w:rPr>
            </w:pPr>
            <w:r w:rsidRPr="00AC5DFC">
              <w:rPr>
                <w:rFonts w:asciiTheme="minorHAnsi" w:hAnsiTheme="minorHAnsi" w:cs="Arial"/>
                <w:b/>
                <w:bCs/>
                <w:sz w:val="22"/>
                <w:szCs w:val="22"/>
              </w:rPr>
              <w:t>Second Year</w:t>
            </w:r>
          </w:p>
        </w:tc>
      </w:tr>
      <w:tr w:rsidR="00995C66" w:rsidRPr="00FA2950" w:rsidTr="004979ED">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995C66" w:rsidRPr="00FA2950" w:rsidRDefault="000271F2" w:rsidP="004979ED">
            <w:pPr>
              <w:rPr>
                <w:rFonts w:asciiTheme="minorHAnsi" w:hAnsiTheme="minorHAnsi" w:cs="Arial"/>
                <w:b/>
                <w:sz w:val="22"/>
              </w:rPr>
            </w:pPr>
            <w:r>
              <w:rPr>
                <w:rFonts w:asciiTheme="minorHAnsi" w:hAnsiTheme="minorHAnsi" w:cs="Arial"/>
                <w:b/>
                <w:sz w:val="22"/>
                <w:szCs w:val="22"/>
                <w:u w:val="single"/>
              </w:rPr>
              <w:t>III.</w:t>
            </w:r>
            <w:r w:rsidR="00995C66" w:rsidRPr="00FA2950">
              <w:rPr>
                <w:rFonts w:asciiTheme="minorHAnsi" w:hAnsiTheme="minorHAnsi" w:cs="Arial"/>
                <w:b/>
                <w:sz w:val="22"/>
                <w:szCs w:val="22"/>
                <w:u w:val="single"/>
              </w:rPr>
              <w:t xml:space="preserve"> Semester</w:t>
            </w:r>
          </w:p>
        </w:tc>
      </w:tr>
      <w:tr w:rsidR="00995C66" w:rsidRPr="00DE5E21" w:rsidTr="004979ED">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995C66" w:rsidRPr="00DE5E21" w:rsidRDefault="00995C66" w:rsidP="004979ED">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95C66" w:rsidRPr="00DE5E21" w:rsidRDefault="00995C66" w:rsidP="004979ED">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95C66" w:rsidRPr="00DE5E21" w:rsidRDefault="00995C66" w:rsidP="004979ED">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995C66" w:rsidRPr="00DE5E21" w:rsidRDefault="00995C66" w:rsidP="004979ED">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995C66" w:rsidRPr="00DE5E21" w:rsidRDefault="00995C66" w:rsidP="004979ED">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995C66" w:rsidRPr="00DE5E21" w:rsidRDefault="00995C66" w:rsidP="004979ED">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995C66" w:rsidRPr="00DE5E21" w:rsidRDefault="00995C66" w:rsidP="004979ED">
            <w:pPr>
              <w:jc w:val="center"/>
              <w:rPr>
                <w:rFonts w:asciiTheme="minorHAnsi" w:hAnsiTheme="minorHAnsi" w:cs="Arial"/>
                <w:sz w:val="22"/>
                <w:szCs w:val="20"/>
              </w:rPr>
            </w:pPr>
            <w:r w:rsidRPr="00DE5E21">
              <w:rPr>
                <w:rFonts w:asciiTheme="minorHAnsi" w:hAnsiTheme="minorHAnsi" w:cs="Arial"/>
                <w:sz w:val="22"/>
                <w:szCs w:val="20"/>
              </w:rPr>
              <w:t>Language</w:t>
            </w:r>
          </w:p>
        </w:tc>
      </w:tr>
      <w:tr w:rsidR="00DA2AFD" w:rsidRPr="00D57D11" w:rsidTr="00DA2AFD">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Default="00DA2AFD" w:rsidP="00DA2AFD">
            <w:pPr>
              <w:rPr>
                <w:rFonts w:ascii="Calibri" w:hAnsi="Calibri" w:cs="Calibri"/>
                <w:color w:val="000000"/>
                <w:sz w:val="22"/>
              </w:rPr>
            </w:pPr>
            <w:r>
              <w:rPr>
                <w:rFonts w:ascii="Calibri" w:hAnsi="Calibri" w:cs="Calibri"/>
                <w:color w:val="000000"/>
                <w:sz w:val="22"/>
              </w:rPr>
              <w:t>505701702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A2AFD" w:rsidRDefault="00DA2AFD" w:rsidP="00DA2AFD">
            <w:pPr>
              <w:rPr>
                <w:rFonts w:ascii="Calibri" w:hAnsi="Calibri" w:cs="Calibri"/>
                <w:color w:val="000000"/>
                <w:sz w:val="22"/>
              </w:rPr>
            </w:pPr>
            <w:r>
              <w:rPr>
                <w:rFonts w:ascii="Calibri" w:hAnsi="Calibri" w:cs="Calibri"/>
                <w:color w:val="000000"/>
                <w:sz w:val="22"/>
              </w:rPr>
              <w:t>MSc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A2AFD" w:rsidRDefault="00DA2AFD" w:rsidP="00DA2AFD">
            <w:pPr>
              <w:jc w:val="center"/>
              <w:rPr>
                <w:rFonts w:ascii="Arial" w:hAnsi="Arial" w:cs="Arial"/>
                <w:sz w:val="20"/>
                <w:szCs w:val="20"/>
              </w:rPr>
            </w:pPr>
            <w:r>
              <w:rPr>
                <w:rFonts w:ascii="Arial" w:hAnsi="Arial" w:cs="Arial"/>
                <w:sz w:val="20"/>
                <w:szCs w:val="20"/>
              </w:rPr>
              <w:t>25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191424" w:rsidRDefault="00DA2AFD" w:rsidP="00DA2AFD">
            <w:pPr>
              <w:jc w:val="center"/>
              <w:rPr>
                <w:rFonts w:asciiTheme="minorHAnsi" w:hAnsiTheme="minorHAnsi" w:cs="Arial"/>
                <w:sz w:val="22"/>
              </w:rPr>
            </w:pPr>
            <w:r w:rsidRPr="00191424">
              <w:rPr>
                <w:rFonts w:asciiTheme="minorHAnsi" w:hAnsiTheme="minorHAnsi" w:cs="Arial"/>
                <w:sz w:val="22"/>
                <w:szCs w:val="22"/>
              </w:rPr>
              <w:t>0+1+0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191424" w:rsidRDefault="00DA2AFD" w:rsidP="00DA2AFD">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r w:rsidRPr="009720ED">
              <w:rPr>
                <w:rFonts w:asciiTheme="minorHAnsi" w:hAnsiTheme="minorHAnsi" w:cs="Arial"/>
                <w:sz w:val="22"/>
                <w:szCs w:val="22"/>
              </w:rPr>
              <w:t>English</w:t>
            </w:r>
          </w:p>
        </w:tc>
      </w:tr>
      <w:tr w:rsidR="00DA2AFD" w:rsidRPr="00D57D11" w:rsidTr="004979ED">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Default="00DA2AFD" w:rsidP="00DA2AFD">
            <w:pPr>
              <w:rPr>
                <w:rFonts w:ascii="Calibri" w:hAnsi="Calibri" w:cs="Calibri"/>
                <w:color w:val="000000"/>
                <w:sz w:val="22"/>
              </w:rPr>
            </w:pPr>
            <w:r>
              <w:rPr>
                <w:rFonts w:ascii="Calibri" w:hAnsi="Calibri" w:cs="Calibri"/>
                <w:color w:val="000000"/>
                <w:sz w:val="22"/>
              </w:rPr>
              <w:t>505701703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A2AFD" w:rsidRDefault="00DA2AFD" w:rsidP="00DA2AFD">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A2AFD" w:rsidRDefault="00DA2AFD" w:rsidP="00DA2AFD">
            <w:pPr>
              <w:jc w:val="center"/>
              <w:rPr>
                <w:rFonts w:ascii="Arial" w:hAnsi="Arial" w:cs="Arial"/>
                <w:sz w:val="20"/>
                <w:szCs w:val="20"/>
              </w:rPr>
            </w:pPr>
            <w:r>
              <w:rPr>
                <w:rFonts w:ascii="Arial" w:hAnsi="Arial" w:cs="Arial"/>
                <w:sz w:val="20"/>
                <w:szCs w:val="20"/>
              </w:rPr>
              <w:t>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191424" w:rsidRDefault="00DA2AFD" w:rsidP="00DA2AFD">
            <w:pPr>
              <w:jc w:val="center"/>
              <w:rPr>
                <w:rFonts w:asciiTheme="minorHAnsi" w:hAnsiTheme="minorHAnsi" w:cs="Arial"/>
                <w:sz w:val="22"/>
              </w:rPr>
            </w:pPr>
            <w:r w:rsidRPr="00191424">
              <w:rPr>
                <w:rFonts w:asciiTheme="minorHAnsi" w:hAnsiTheme="minorHAnsi" w:cs="Arial"/>
                <w:sz w:val="22"/>
                <w:szCs w:val="22"/>
              </w:rPr>
              <w:t>3+0+0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191424" w:rsidRDefault="00DA2AFD" w:rsidP="00DA2AFD">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r w:rsidRPr="009720ED">
              <w:rPr>
                <w:rFonts w:asciiTheme="minorHAnsi" w:hAnsiTheme="minorHAnsi" w:cs="Arial"/>
                <w:sz w:val="22"/>
                <w:szCs w:val="22"/>
              </w:rPr>
              <w:t>English</w:t>
            </w:r>
          </w:p>
        </w:tc>
      </w:tr>
      <w:tr w:rsidR="00995C66" w:rsidRPr="00FA2950" w:rsidTr="004979ED">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FA2950" w:rsidRDefault="00995C66" w:rsidP="004979ED">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FA2950" w:rsidRDefault="00995C66" w:rsidP="000271F2">
            <w:pPr>
              <w:jc w:val="right"/>
              <w:rPr>
                <w:rFonts w:asciiTheme="minorHAnsi" w:hAnsiTheme="minorHAnsi" w:cs="Arial"/>
                <w:sz w:val="22"/>
              </w:rPr>
            </w:pPr>
            <w:r w:rsidRPr="00FA2950">
              <w:rPr>
                <w:rFonts w:asciiTheme="minorHAnsi" w:hAnsiTheme="minorHAnsi" w:cs="Arial"/>
                <w:sz w:val="22"/>
                <w:szCs w:val="22"/>
              </w:rPr>
              <w:t xml:space="preserve">Total of </w:t>
            </w:r>
            <w:r w:rsidR="000271F2">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FA2950" w:rsidRDefault="00995C66" w:rsidP="004979ED">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191424" w:rsidRDefault="00995C66" w:rsidP="004979ED">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95C66" w:rsidRPr="00FA2950" w:rsidRDefault="00995C66" w:rsidP="004979ED">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FA2950" w:rsidRDefault="00995C66" w:rsidP="004979ED">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FA2950" w:rsidRDefault="00995C66" w:rsidP="004979ED">
            <w:pPr>
              <w:rPr>
                <w:rFonts w:asciiTheme="minorHAnsi" w:hAnsiTheme="minorHAnsi" w:cs="Arial"/>
                <w:sz w:val="22"/>
              </w:rPr>
            </w:pPr>
          </w:p>
        </w:tc>
      </w:tr>
      <w:tr w:rsidR="00995C66" w:rsidRPr="00191424" w:rsidTr="004979ED">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995C66" w:rsidRPr="00191424" w:rsidRDefault="000271F2" w:rsidP="004979ED">
            <w:pPr>
              <w:rPr>
                <w:rFonts w:asciiTheme="minorHAnsi" w:hAnsiTheme="minorHAnsi" w:cs="Arial"/>
                <w:b/>
                <w:sz w:val="22"/>
              </w:rPr>
            </w:pPr>
            <w:r>
              <w:rPr>
                <w:rFonts w:asciiTheme="minorHAnsi" w:hAnsiTheme="minorHAnsi" w:cs="Arial"/>
                <w:b/>
                <w:sz w:val="22"/>
                <w:szCs w:val="22"/>
              </w:rPr>
              <w:t>IV.</w:t>
            </w:r>
            <w:r w:rsidR="00995C66" w:rsidRPr="00191424">
              <w:rPr>
                <w:rFonts w:asciiTheme="minorHAnsi" w:hAnsiTheme="minorHAnsi" w:cs="Arial"/>
                <w:b/>
                <w:sz w:val="22"/>
                <w:szCs w:val="22"/>
              </w:rPr>
              <w:t xml:space="preserve"> Semester</w:t>
            </w:r>
          </w:p>
        </w:tc>
      </w:tr>
      <w:tr w:rsidR="00995C66" w:rsidRPr="00FA2950" w:rsidTr="004979ED">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95C66" w:rsidRPr="00FA2950" w:rsidRDefault="00995C66" w:rsidP="004979ED">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995C66" w:rsidRPr="00FA2950" w:rsidRDefault="00995C66" w:rsidP="004979ED">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995C66" w:rsidRPr="00FA2950" w:rsidRDefault="00995C66" w:rsidP="004979ED">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95C66" w:rsidRPr="00191424" w:rsidRDefault="00995C66" w:rsidP="004979ED">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995C66" w:rsidRPr="00FA2950" w:rsidRDefault="00995C66" w:rsidP="004979ED">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995C66" w:rsidRPr="00FA2950" w:rsidRDefault="00995C66" w:rsidP="004979ED">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95C66" w:rsidRPr="00FA2950" w:rsidRDefault="00995C66" w:rsidP="004979ED">
            <w:pPr>
              <w:jc w:val="center"/>
              <w:rPr>
                <w:rFonts w:asciiTheme="minorHAnsi" w:hAnsiTheme="minorHAnsi" w:cs="Arial"/>
                <w:sz w:val="22"/>
              </w:rPr>
            </w:pPr>
            <w:r w:rsidRPr="00FA2950">
              <w:rPr>
                <w:rFonts w:asciiTheme="minorHAnsi" w:hAnsiTheme="minorHAnsi" w:cs="Arial"/>
                <w:sz w:val="22"/>
                <w:szCs w:val="22"/>
              </w:rPr>
              <w:t>Language</w:t>
            </w:r>
          </w:p>
        </w:tc>
      </w:tr>
      <w:tr w:rsidR="00DA2AFD" w:rsidRPr="00D57D11" w:rsidTr="00DA2AFD">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A2AFD" w:rsidRDefault="00DA2AFD" w:rsidP="00DA2AFD">
            <w:pPr>
              <w:rPr>
                <w:rFonts w:ascii="Calibri" w:hAnsi="Calibri" w:cs="Calibri"/>
                <w:color w:val="000000"/>
                <w:sz w:val="22"/>
              </w:rPr>
            </w:pPr>
            <w:r>
              <w:rPr>
                <w:rFonts w:ascii="Calibri" w:hAnsi="Calibri" w:cs="Calibri"/>
                <w:color w:val="000000"/>
                <w:sz w:val="22"/>
              </w:rPr>
              <w:t>505701702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Default="00DA2AFD" w:rsidP="00DA2AFD">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Default="00DA2AFD" w:rsidP="00DA2AFD">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191424" w:rsidRDefault="00DA2AFD" w:rsidP="00DA2AFD">
            <w:pPr>
              <w:jc w:val="center"/>
              <w:rPr>
                <w:rFonts w:asciiTheme="minorHAnsi" w:hAnsiTheme="minorHAnsi" w:cs="Arial"/>
                <w:sz w:val="22"/>
              </w:rPr>
            </w:pPr>
            <w:r w:rsidRPr="00191424">
              <w:rPr>
                <w:rFonts w:asciiTheme="minorHAnsi" w:hAnsiTheme="minorHAnsi" w:cs="Arial"/>
                <w:sz w:val="22"/>
                <w:szCs w:val="22"/>
              </w:rPr>
              <w:t>0+1+0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191424" w:rsidRDefault="00DA2AFD" w:rsidP="00DA2AFD">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r w:rsidRPr="0092173F">
              <w:rPr>
                <w:rFonts w:asciiTheme="minorHAnsi" w:hAnsiTheme="minorHAnsi" w:cs="Arial"/>
                <w:sz w:val="22"/>
                <w:szCs w:val="22"/>
              </w:rPr>
              <w:t>English</w:t>
            </w:r>
          </w:p>
        </w:tc>
      </w:tr>
      <w:tr w:rsidR="00DA2AFD" w:rsidRPr="00D57D11" w:rsidTr="004979ED">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A2AFD" w:rsidRDefault="00DA2AFD" w:rsidP="00DA2AFD">
            <w:pPr>
              <w:rPr>
                <w:rFonts w:ascii="Calibri" w:hAnsi="Calibri" w:cs="Calibri"/>
                <w:color w:val="000000"/>
                <w:sz w:val="22"/>
              </w:rPr>
            </w:pPr>
            <w:r>
              <w:rPr>
                <w:rFonts w:ascii="Calibri" w:hAnsi="Calibri" w:cs="Calibri"/>
                <w:color w:val="000000"/>
                <w:sz w:val="22"/>
              </w:rPr>
              <w:t>505701703</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Default="00DA2AFD" w:rsidP="00DA2AFD">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Default="00DA2AFD" w:rsidP="00DA2AFD">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191424" w:rsidRDefault="00DA2AFD" w:rsidP="00DA2AFD">
            <w:pPr>
              <w:jc w:val="center"/>
              <w:rPr>
                <w:rFonts w:asciiTheme="minorHAnsi" w:hAnsiTheme="minorHAnsi" w:cs="Arial"/>
                <w:sz w:val="22"/>
              </w:rPr>
            </w:pPr>
            <w:r w:rsidRPr="00191424">
              <w:rPr>
                <w:rFonts w:asciiTheme="minorHAnsi" w:hAnsiTheme="minorHAnsi" w:cs="Arial"/>
                <w:sz w:val="22"/>
                <w:szCs w:val="22"/>
              </w:rPr>
              <w:t>3+0+0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DA2AFD" w:rsidRPr="00191424" w:rsidRDefault="00DA2AFD" w:rsidP="00DA2AFD">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DA2AFD" w:rsidRDefault="00DA2AFD" w:rsidP="00DA2AFD">
            <w:r w:rsidRPr="0092173F">
              <w:rPr>
                <w:rFonts w:asciiTheme="minorHAnsi" w:hAnsiTheme="minorHAnsi" w:cs="Arial"/>
                <w:sz w:val="22"/>
                <w:szCs w:val="22"/>
              </w:rPr>
              <w:t>English</w:t>
            </w:r>
          </w:p>
        </w:tc>
      </w:tr>
      <w:tr w:rsidR="00995C66" w:rsidRPr="00FA2950" w:rsidTr="004979ED">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FA2950" w:rsidRDefault="00995C66" w:rsidP="004979ED">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FA2950" w:rsidRDefault="00995C66" w:rsidP="000271F2">
            <w:pPr>
              <w:jc w:val="right"/>
              <w:rPr>
                <w:rFonts w:asciiTheme="minorHAnsi" w:hAnsiTheme="minorHAnsi" w:cs="Arial"/>
                <w:sz w:val="22"/>
              </w:rPr>
            </w:pPr>
            <w:r w:rsidRPr="00FA2950">
              <w:rPr>
                <w:rFonts w:asciiTheme="minorHAnsi" w:hAnsiTheme="minorHAnsi" w:cs="Arial"/>
                <w:sz w:val="22"/>
                <w:szCs w:val="22"/>
              </w:rPr>
              <w:t xml:space="preserve">Total of </w:t>
            </w:r>
            <w:r w:rsidR="000271F2">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FA2950" w:rsidRDefault="00995C66" w:rsidP="004979ED">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FA2950" w:rsidRDefault="00995C66" w:rsidP="004979ED">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95C66" w:rsidRPr="00FA2950" w:rsidRDefault="00995C66" w:rsidP="004979ED">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FA2950" w:rsidRDefault="00995C66" w:rsidP="004979ED">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FA2950" w:rsidRDefault="00995C66" w:rsidP="004979ED">
            <w:pPr>
              <w:rPr>
                <w:rFonts w:asciiTheme="minorHAnsi" w:hAnsiTheme="minorHAnsi" w:cs="Arial"/>
                <w:sz w:val="22"/>
              </w:rPr>
            </w:pPr>
          </w:p>
        </w:tc>
      </w:tr>
      <w:tr w:rsidR="00995C66" w:rsidRPr="00FA2950" w:rsidTr="004979ED">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FA2950" w:rsidRDefault="00995C66" w:rsidP="004979ED">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FA2950" w:rsidRDefault="00995C66" w:rsidP="004979ED">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FA2950" w:rsidRDefault="00995C66" w:rsidP="004979ED">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FA2950" w:rsidRDefault="00995C66" w:rsidP="004979ED">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95C66" w:rsidRPr="00FA2950" w:rsidRDefault="00995C66" w:rsidP="004979ED">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FA2950" w:rsidRDefault="00995C66" w:rsidP="004979ED">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95C66" w:rsidRPr="00FA2950" w:rsidRDefault="00995C66" w:rsidP="004979ED">
            <w:pPr>
              <w:rPr>
                <w:rFonts w:asciiTheme="minorHAnsi" w:hAnsiTheme="minorHAnsi" w:cs="Arial"/>
                <w:sz w:val="22"/>
              </w:rPr>
            </w:pPr>
          </w:p>
        </w:tc>
      </w:tr>
    </w:tbl>
    <w:p w:rsidR="00995C66" w:rsidRDefault="00995C66" w:rsidP="00407699">
      <w:pPr>
        <w:tabs>
          <w:tab w:val="left" w:pos="6825"/>
        </w:tabs>
        <w:outlineLvl w:val="0"/>
      </w:pPr>
    </w:p>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407699" w:rsidRPr="00FA2950" w:rsidTr="00042F7F">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407699" w:rsidRPr="00FA2950" w:rsidRDefault="00407699" w:rsidP="00407699">
            <w:pPr>
              <w:rPr>
                <w:rFonts w:asciiTheme="minorHAnsi" w:hAnsiTheme="minorHAnsi" w:cs="Arial"/>
                <w:b/>
                <w:sz w:val="22"/>
              </w:rPr>
            </w:pPr>
            <w:r w:rsidRPr="00FA2950">
              <w:rPr>
                <w:rFonts w:asciiTheme="minorHAnsi" w:hAnsiTheme="minorHAnsi" w:cs="Arial"/>
                <w:b/>
                <w:sz w:val="22"/>
                <w:szCs w:val="22"/>
                <w:u w:val="single"/>
              </w:rPr>
              <w:t>Elective Courses</w:t>
            </w:r>
          </w:p>
        </w:tc>
      </w:tr>
      <w:tr w:rsidR="00407699"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407699" w:rsidRPr="00FA2950" w:rsidRDefault="00407699" w:rsidP="00407699">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407699" w:rsidRPr="00FA2950" w:rsidRDefault="00407699" w:rsidP="00407699">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407699" w:rsidRPr="00FA2950" w:rsidRDefault="00407699" w:rsidP="00407699">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407699" w:rsidRPr="00FA2950" w:rsidRDefault="00407699" w:rsidP="00407699">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407699" w:rsidRPr="00FA2950" w:rsidRDefault="00407699" w:rsidP="00407699">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407699" w:rsidRPr="00FA2950" w:rsidRDefault="00407699" w:rsidP="00407699">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407699" w:rsidRPr="00FA2950" w:rsidRDefault="00407699" w:rsidP="00407699">
            <w:pPr>
              <w:jc w:val="center"/>
              <w:rPr>
                <w:rFonts w:asciiTheme="minorHAnsi" w:hAnsiTheme="minorHAnsi" w:cs="Arial"/>
                <w:sz w:val="22"/>
              </w:rPr>
            </w:pPr>
            <w:r w:rsidRPr="00FA2950">
              <w:rPr>
                <w:rFonts w:asciiTheme="minorHAnsi" w:hAnsiTheme="minorHAnsi" w:cs="Arial"/>
                <w:sz w:val="22"/>
                <w:szCs w:val="22"/>
              </w:rPr>
              <w:t>Language</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505702512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6" w:history="1">
              <w:r w:rsidR="00397FD8" w:rsidRPr="00D3038C">
                <w:rPr>
                  <w:rStyle w:val="Kpr"/>
                  <w:rFonts w:asciiTheme="minorHAnsi" w:hAnsiTheme="minorHAnsi" w:cs="Calibri"/>
                  <w:sz w:val="22"/>
                  <w:szCs w:val="22"/>
                  <w:lang w:val="en-US"/>
                </w:rPr>
                <w:t>ADVANCED DIGITAL SIGNAL PROCESSING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505701506</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EA10D5" w:rsidP="00181B07">
            <w:pPr>
              <w:rPr>
                <w:rFonts w:asciiTheme="minorHAnsi" w:hAnsiTheme="minorHAnsi" w:cs="Calibri"/>
                <w:sz w:val="22"/>
                <w:lang w:val="en-US"/>
              </w:rPr>
            </w:pPr>
            <w:hyperlink w:anchor="d23" w:history="1">
              <w:r w:rsidR="00397FD8" w:rsidRPr="00D3038C">
                <w:rPr>
                  <w:rStyle w:val="Kpr"/>
                  <w:rFonts w:asciiTheme="minorHAnsi" w:hAnsiTheme="minorHAnsi" w:cs="Calibri"/>
                  <w:sz w:val="22"/>
                  <w:szCs w:val="22"/>
                  <w:lang w:val="en-US"/>
                </w:rPr>
                <w:t>Advanced Electromagnetic Theory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6856A8">
            <w:pPr>
              <w:rPr>
                <w:rFonts w:ascii="Calibri" w:hAnsi="Calibri"/>
                <w:color w:val="000000"/>
                <w:sz w:val="22"/>
              </w:rPr>
            </w:pPr>
            <w:r>
              <w:rPr>
                <w:rFonts w:ascii="Calibri" w:hAnsi="Calibri"/>
                <w:color w:val="000000"/>
                <w:sz w:val="22"/>
              </w:rPr>
              <w:t>505702502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6856A8">
            <w:pPr>
              <w:rPr>
                <w:rFonts w:asciiTheme="minorHAnsi" w:hAnsiTheme="minorHAnsi" w:cs="Calibri"/>
                <w:sz w:val="22"/>
                <w:lang w:val="en-US"/>
              </w:rPr>
            </w:pPr>
            <w:hyperlink w:anchor="d1" w:history="1">
              <w:r w:rsidR="00397FD8" w:rsidRPr="00D3038C">
                <w:rPr>
                  <w:rStyle w:val="Kpr"/>
                  <w:rFonts w:asciiTheme="minorHAnsi" w:hAnsiTheme="minorHAnsi" w:cs="Calibri"/>
                  <w:sz w:val="22"/>
                  <w:lang w:val="en-US"/>
                </w:rPr>
                <w:t>Advanced Power Electronics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6856A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6856A8">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6856A8">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6856A8">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6856A8">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505702509</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3" w:history="1">
              <w:r w:rsidR="00397FD8" w:rsidRPr="00D3038C">
                <w:rPr>
                  <w:rStyle w:val="Kpr"/>
                  <w:rFonts w:asciiTheme="minorHAnsi" w:hAnsiTheme="minorHAnsi" w:cs="Calibri"/>
                  <w:sz w:val="22"/>
                  <w:szCs w:val="22"/>
                  <w:lang w:val="en-US"/>
                </w:rPr>
                <w:t>Antenna Theory and Design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lastRenderedPageBreak/>
              <w:t>505702501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13" w:history="1">
              <w:r w:rsidR="00397FD8" w:rsidRPr="00D3038C">
                <w:rPr>
                  <w:rStyle w:val="Kpr"/>
                  <w:rFonts w:asciiTheme="minorHAnsi" w:hAnsiTheme="minorHAnsi" w:cs="Calibri"/>
                  <w:sz w:val="22"/>
                  <w:szCs w:val="22"/>
                  <w:lang w:val="en-US"/>
                </w:rPr>
                <w:t>Bezier Curve Modelling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505702504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5" w:history="1">
              <w:r w:rsidR="00397FD8" w:rsidRPr="00D3038C">
                <w:rPr>
                  <w:rStyle w:val="Kpr"/>
                  <w:rFonts w:asciiTheme="minorHAnsi" w:hAnsiTheme="minorHAnsi" w:cs="Calibri"/>
                  <w:sz w:val="22"/>
                  <w:szCs w:val="22"/>
                  <w:lang w:val="en-US"/>
                </w:rPr>
                <w:t>DATA COMPRESSION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505702508</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11" w:history="1">
              <w:r w:rsidR="00397FD8" w:rsidRPr="00D3038C">
                <w:rPr>
                  <w:rStyle w:val="Kpr"/>
                  <w:rFonts w:asciiTheme="minorHAnsi" w:hAnsiTheme="minorHAnsi" w:cs="Calibri"/>
                  <w:sz w:val="22"/>
                  <w:szCs w:val="22"/>
                  <w:lang w:val="en-US"/>
                </w:rPr>
                <w:t>Deep Learning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505701504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8" w:history="1">
              <w:r w:rsidR="00397FD8" w:rsidRPr="00D3038C">
                <w:rPr>
                  <w:rStyle w:val="Kpr"/>
                  <w:rFonts w:asciiTheme="minorHAnsi" w:hAnsiTheme="minorHAnsi" w:cs="Calibri"/>
                  <w:sz w:val="22"/>
                  <w:szCs w:val="22"/>
                  <w:lang w:val="en-US"/>
                </w:rPr>
                <w:t>DIGITAL COMMUNICATION USING FPGA</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505701515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7" w:history="1">
              <w:r w:rsidR="00397FD8" w:rsidRPr="00D3038C">
                <w:rPr>
                  <w:rStyle w:val="Kpr"/>
                  <w:rFonts w:asciiTheme="minorHAnsi" w:hAnsiTheme="minorHAnsi" w:cs="Calibri"/>
                  <w:sz w:val="22"/>
                  <w:szCs w:val="22"/>
                  <w:lang w:val="en-US"/>
                </w:rPr>
                <w:t>DIGITAL SIGNAL PROCESSING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505701514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EA10D5" w:rsidP="00181B07">
            <w:pPr>
              <w:rPr>
                <w:rFonts w:asciiTheme="minorHAnsi" w:hAnsiTheme="minorHAnsi" w:cs="Calibri"/>
                <w:sz w:val="22"/>
                <w:lang w:val="en-US"/>
              </w:rPr>
            </w:pPr>
            <w:hyperlink w:anchor="d24" w:history="1">
              <w:r w:rsidR="00397FD8" w:rsidRPr="00D3038C">
                <w:rPr>
                  <w:rStyle w:val="Kpr"/>
                  <w:rFonts w:asciiTheme="minorHAnsi" w:hAnsiTheme="minorHAnsi" w:cs="Calibri"/>
                  <w:sz w:val="22"/>
                  <w:szCs w:val="22"/>
                  <w:lang w:val="en-US"/>
                </w:rPr>
                <w:t>Engineering Mathematics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505702506</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14" w:history="1">
              <w:r w:rsidR="00397FD8" w:rsidRPr="00D3038C">
                <w:rPr>
                  <w:rStyle w:val="Kpr"/>
                  <w:rFonts w:asciiTheme="minorHAnsi" w:hAnsiTheme="minorHAnsi" w:cs="Calibri"/>
                  <w:sz w:val="22"/>
                  <w:szCs w:val="22"/>
                  <w:lang w:val="en-US"/>
                </w:rPr>
                <w:t>GROUNDING AND SHIELDING TECHNIQUES IN INSTRUMENTATION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505701512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EA10D5" w:rsidP="00181B07">
            <w:pPr>
              <w:rPr>
                <w:rFonts w:asciiTheme="minorHAnsi" w:hAnsiTheme="minorHAnsi" w:cs="Calibri"/>
                <w:sz w:val="22"/>
                <w:lang w:val="en-US"/>
              </w:rPr>
            </w:pPr>
            <w:hyperlink w:anchor="d25" w:history="1">
              <w:r w:rsidR="00397FD8" w:rsidRPr="00D3038C">
                <w:rPr>
                  <w:rStyle w:val="Kpr"/>
                  <w:rFonts w:asciiTheme="minorHAnsi" w:hAnsiTheme="minorHAnsi" w:cs="Calibri"/>
                  <w:sz w:val="22"/>
                  <w:szCs w:val="22"/>
                  <w:lang w:val="en-US"/>
                </w:rPr>
                <w:t>Intelligent Control Systems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505701501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15" w:history="1">
              <w:r w:rsidR="00397FD8" w:rsidRPr="00D3038C">
                <w:rPr>
                  <w:rStyle w:val="Kpr"/>
                  <w:rFonts w:asciiTheme="minorHAnsi" w:hAnsiTheme="minorHAnsi" w:cs="Calibri"/>
                  <w:sz w:val="22"/>
                  <w:szCs w:val="22"/>
                  <w:lang w:val="en-US"/>
                </w:rPr>
                <w:t>Introduction to Linear Transformations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505701502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EA10D5" w:rsidP="00181B07">
            <w:pPr>
              <w:rPr>
                <w:rFonts w:asciiTheme="minorHAnsi" w:hAnsiTheme="minorHAnsi" w:cs="Calibri"/>
                <w:sz w:val="22"/>
                <w:lang w:val="en-US"/>
              </w:rPr>
            </w:pPr>
            <w:hyperlink w:anchor="d21" w:history="1">
              <w:r w:rsidR="00397FD8" w:rsidRPr="00D3038C">
                <w:rPr>
                  <w:rStyle w:val="Kpr"/>
                  <w:rFonts w:asciiTheme="minorHAnsi" w:hAnsiTheme="minorHAnsi" w:cs="Calibri"/>
                  <w:sz w:val="22"/>
                  <w:szCs w:val="22"/>
                  <w:lang w:val="en-US"/>
                </w:rPr>
                <w:t>Introduction To Mobile Robots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505702510</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EA10D5" w:rsidP="00181B07">
            <w:pPr>
              <w:rPr>
                <w:rFonts w:asciiTheme="minorHAnsi" w:hAnsiTheme="minorHAnsi" w:cs="Calibri"/>
                <w:sz w:val="22"/>
                <w:lang w:val="en-US"/>
              </w:rPr>
            </w:pPr>
            <w:hyperlink w:anchor="d22" w:history="1">
              <w:r w:rsidR="00397FD8" w:rsidRPr="00D3038C">
                <w:rPr>
                  <w:rStyle w:val="Kpr"/>
                  <w:rFonts w:asciiTheme="minorHAnsi" w:hAnsiTheme="minorHAnsi" w:cs="Calibri"/>
                  <w:sz w:val="22"/>
                  <w:szCs w:val="22"/>
                  <w:lang w:val="en-US"/>
                </w:rPr>
                <w:t>Learning-Based Control</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505701508</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16" w:history="1">
              <w:r w:rsidR="00397FD8" w:rsidRPr="00D3038C">
                <w:rPr>
                  <w:rStyle w:val="Kpr"/>
                  <w:rFonts w:asciiTheme="minorHAnsi" w:hAnsiTheme="minorHAnsi" w:cs="Calibri"/>
                  <w:sz w:val="22"/>
                  <w:szCs w:val="22"/>
                  <w:lang w:val="en-US"/>
                </w:rPr>
                <w:t>Linear Programming for Engineering Sciences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505701505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EA10D5" w:rsidP="00181B07">
            <w:pPr>
              <w:rPr>
                <w:rFonts w:asciiTheme="minorHAnsi" w:hAnsiTheme="minorHAnsi" w:cs="Calibri"/>
                <w:sz w:val="22"/>
                <w:lang w:val="en-US"/>
              </w:rPr>
            </w:pPr>
            <w:hyperlink w:anchor="d18" w:history="1">
              <w:r w:rsidR="00397FD8" w:rsidRPr="00D3038C">
                <w:rPr>
                  <w:rStyle w:val="Kpr"/>
                  <w:rFonts w:asciiTheme="minorHAnsi" w:hAnsiTheme="minorHAnsi" w:cs="Calibri"/>
                  <w:sz w:val="22"/>
                  <w:szCs w:val="22"/>
                  <w:lang w:val="en-US"/>
                </w:rPr>
                <w:t>Memory devices and technologies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505701507</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17" w:history="1">
              <w:r w:rsidR="00397FD8" w:rsidRPr="00D3038C">
                <w:rPr>
                  <w:rStyle w:val="Kpr"/>
                  <w:rFonts w:asciiTheme="minorHAnsi" w:hAnsiTheme="minorHAnsi" w:cs="Calibri"/>
                  <w:sz w:val="22"/>
                  <w:szCs w:val="22"/>
                  <w:lang w:val="en-US"/>
                </w:rPr>
                <w:t>MEMS BASED ACCELEROMETERS and NAVIGATION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505701510</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4" w:history="1">
              <w:r w:rsidR="00397FD8" w:rsidRPr="00D3038C">
                <w:rPr>
                  <w:rStyle w:val="Kpr"/>
                  <w:rFonts w:asciiTheme="minorHAnsi" w:hAnsiTheme="minorHAnsi" w:cs="Calibri"/>
                  <w:sz w:val="22"/>
                  <w:szCs w:val="22"/>
                  <w:lang w:val="en-US"/>
                </w:rPr>
                <w:t>Microwave Techniques and Applicaitons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505701516</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9" w:history="1">
              <w:r w:rsidR="00397FD8" w:rsidRPr="00D3038C">
                <w:rPr>
                  <w:rStyle w:val="Kpr"/>
                  <w:rFonts w:asciiTheme="minorHAnsi" w:hAnsiTheme="minorHAnsi" w:cs="Calibri"/>
                  <w:sz w:val="22"/>
                  <w:szCs w:val="22"/>
                  <w:lang w:val="en-US"/>
                </w:rPr>
                <w:t>OPTIMAL POWER SYSTEM OPERATION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505702513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10" w:history="1">
              <w:r w:rsidR="00397FD8" w:rsidRPr="00D3038C">
                <w:rPr>
                  <w:rStyle w:val="Kpr"/>
                  <w:rFonts w:asciiTheme="minorHAnsi" w:hAnsiTheme="minorHAnsi" w:cs="Calibri"/>
                  <w:sz w:val="22"/>
                  <w:szCs w:val="22"/>
                  <w:lang w:val="en-US"/>
                </w:rPr>
                <w:t>OPTIMAL POWER SYSTEM OPERATION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505701511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EA10D5" w:rsidP="00181B07">
            <w:pPr>
              <w:rPr>
                <w:rFonts w:asciiTheme="minorHAnsi" w:hAnsiTheme="minorHAnsi" w:cs="Calibri"/>
                <w:sz w:val="22"/>
                <w:lang w:val="en-US"/>
              </w:rPr>
            </w:pPr>
            <w:hyperlink w:anchor="d19" w:history="1">
              <w:r w:rsidR="00397FD8" w:rsidRPr="00D3038C">
                <w:rPr>
                  <w:rStyle w:val="Kpr"/>
                  <w:rFonts w:asciiTheme="minorHAnsi" w:hAnsiTheme="minorHAnsi" w:cs="Calibri"/>
                  <w:sz w:val="22"/>
                  <w:szCs w:val="22"/>
                  <w:lang w:val="en-US"/>
                </w:rPr>
                <w:t>Pattern Recognition Fundamentals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505701503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26" w:history="1">
              <w:r w:rsidR="00397FD8" w:rsidRPr="00D3038C">
                <w:rPr>
                  <w:rStyle w:val="Kpr"/>
                  <w:rFonts w:asciiTheme="minorHAnsi" w:hAnsiTheme="minorHAnsi" w:cs="Calibri"/>
                  <w:sz w:val="22"/>
                  <w:szCs w:val="22"/>
                  <w:lang w:val="en-US"/>
                </w:rPr>
                <w:t>Power System Protction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505702503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27" w:history="1">
              <w:r w:rsidR="00397FD8" w:rsidRPr="00D3038C">
                <w:rPr>
                  <w:rStyle w:val="Kpr"/>
                  <w:rFonts w:asciiTheme="minorHAnsi" w:hAnsiTheme="minorHAnsi" w:cs="Calibri"/>
                  <w:sz w:val="22"/>
                  <w:szCs w:val="22"/>
                  <w:lang w:val="en-US"/>
                </w:rPr>
                <w:t>Power System Protction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505702505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EA10D5" w:rsidP="00181B07">
            <w:pPr>
              <w:rPr>
                <w:rFonts w:asciiTheme="minorHAnsi" w:hAnsiTheme="minorHAnsi" w:cs="Calibri"/>
                <w:sz w:val="22"/>
                <w:lang w:val="en-US"/>
              </w:rPr>
            </w:pPr>
            <w:hyperlink w:anchor="d20" w:history="1">
              <w:r w:rsidR="00397FD8" w:rsidRPr="00D3038C">
                <w:rPr>
                  <w:rStyle w:val="Kpr"/>
                  <w:rFonts w:asciiTheme="minorHAnsi" w:hAnsiTheme="minorHAnsi" w:cs="Calibri"/>
                  <w:sz w:val="22"/>
                  <w:szCs w:val="22"/>
                  <w:lang w:val="en-US"/>
                </w:rPr>
                <w:t>Semiconductor Device Fabrication and Characterization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505702507</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28" w:history="1">
              <w:r w:rsidR="00397FD8" w:rsidRPr="00D3038C">
                <w:rPr>
                  <w:rStyle w:val="Kpr"/>
                  <w:rFonts w:asciiTheme="minorHAnsi" w:hAnsiTheme="minorHAnsi" w:cs="Calibri"/>
                  <w:sz w:val="22"/>
                  <w:szCs w:val="22"/>
                  <w:lang w:val="en-US"/>
                </w:rPr>
                <w:t>SEMICONDUCTOR POWER DEVICES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397FD8"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rPr>
                <w:rFonts w:ascii="Calibri" w:hAnsi="Calibri"/>
                <w:color w:val="000000"/>
                <w:sz w:val="22"/>
              </w:rPr>
            </w:pPr>
            <w:r>
              <w:rPr>
                <w:rFonts w:ascii="Calibri" w:hAnsi="Calibri"/>
                <w:color w:val="000000"/>
                <w:sz w:val="22"/>
              </w:rPr>
              <w:t>505701509</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0F1002" w:rsidRDefault="00EA10D5" w:rsidP="00181B07">
            <w:pPr>
              <w:rPr>
                <w:rFonts w:asciiTheme="minorHAnsi" w:hAnsiTheme="minorHAnsi" w:cs="Calibri"/>
                <w:sz w:val="22"/>
                <w:lang w:val="en-US"/>
              </w:rPr>
            </w:pPr>
            <w:hyperlink w:anchor="d29" w:history="1">
              <w:r w:rsidR="00397FD8" w:rsidRPr="00D3038C">
                <w:rPr>
                  <w:rStyle w:val="Kpr"/>
                  <w:rFonts w:asciiTheme="minorHAnsi" w:hAnsiTheme="minorHAnsi" w:cs="Calibri"/>
                  <w:sz w:val="22"/>
                  <w:szCs w:val="22"/>
                  <w:lang w:val="en-US"/>
                </w:rPr>
                <w:t>SEMICONDUCTOR SOLAR CELLS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Pr="00FA2950" w:rsidRDefault="00397FD8" w:rsidP="00181B0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97FD8" w:rsidRDefault="00397FD8" w:rsidP="00181B07">
            <w:r w:rsidRPr="003600CF">
              <w:rPr>
                <w:rFonts w:asciiTheme="minorHAnsi" w:hAnsiTheme="minorHAnsi" w:cs="Arial"/>
                <w:sz w:val="22"/>
                <w:szCs w:val="22"/>
              </w:rPr>
              <w:t>English</w:t>
            </w:r>
          </w:p>
        </w:tc>
      </w:tr>
      <w:tr w:rsidR="004C6364"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Pr="005714C3" w:rsidRDefault="004C6364" w:rsidP="004C6364">
            <w:pPr>
              <w:jc w:val="center"/>
              <w:rPr>
                <w:rFonts w:asciiTheme="minorHAnsi" w:hAnsiTheme="minorHAnsi" w:cs="Calibri"/>
                <w:sz w:val="20"/>
                <w:szCs w:val="20"/>
              </w:rPr>
            </w:pPr>
            <w:r>
              <w:rPr>
                <w:rFonts w:asciiTheme="minorHAnsi" w:hAnsiTheme="minorHAnsi" w:cs="Calibri"/>
                <w:sz w:val="20"/>
                <w:szCs w:val="20"/>
              </w:rPr>
              <w:t>505702514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Pr="005714C3" w:rsidRDefault="00EA10D5" w:rsidP="004C6364">
            <w:pPr>
              <w:rPr>
                <w:rFonts w:asciiTheme="minorHAnsi" w:hAnsiTheme="minorHAnsi" w:cs="Calibri"/>
                <w:sz w:val="20"/>
                <w:szCs w:val="20"/>
              </w:rPr>
            </w:pPr>
            <w:hyperlink w:anchor="d32" w:history="1">
              <w:r w:rsidR="004C6364" w:rsidRPr="004C6364">
                <w:rPr>
                  <w:rStyle w:val="Kpr"/>
                  <w:rFonts w:asciiTheme="minorHAnsi" w:hAnsiTheme="minorHAnsi" w:cs="Calibri"/>
                  <w:sz w:val="20"/>
                  <w:szCs w:val="20"/>
                </w:rPr>
                <w:t>Sensor Technologies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Pr="00FA2950" w:rsidRDefault="004C6364" w:rsidP="004C636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Pr="00FA2950" w:rsidRDefault="004C6364" w:rsidP="004C636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Default="004C6364" w:rsidP="004C636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Pr="00FA2950" w:rsidRDefault="004C6364" w:rsidP="004C636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Default="004C6364" w:rsidP="004C6364">
            <w:r w:rsidRPr="003600CF">
              <w:rPr>
                <w:rFonts w:asciiTheme="minorHAnsi" w:hAnsiTheme="minorHAnsi" w:cs="Arial"/>
                <w:sz w:val="22"/>
                <w:szCs w:val="22"/>
              </w:rPr>
              <w:t>English</w:t>
            </w:r>
          </w:p>
        </w:tc>
      </w:tr>
      <w:tr w:rsidR="004C6364"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Default="004C6364" w:rsidP="004C6364">
            <w:pPr>
              <w:rPr>
                <w:rFonts w:ascii="Calibri" w:hAnsi="Calibri"/>
                <w:color w:val="000000"/>
                <w:sz w:val="22"/>
              </w:rPr>
            </w:pPr>
            <w:r>
              <w:rPr>
                <w:rFonts w:ascii="Calibri" w:hAnsi="Calibri"/>
                <w:color w:val="000000"/>
                <w:sz w:val="22"/>
              </w:rPr>
              <w:t>505702511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Pr="000F1002" w:rsidRDefault="00EA10D5" w:rsidP="004C6364">
            <w:pPr>
              <w:rPr>
                <w:rFonts w:asciiTheme="minorHAnsi" w:hAnsiTheme="minorHAnsi" w:cs="Calibri"/>
                <w:sz w:val="22"/>
                <w:lang w:val="en-US"/>
              </w:rPr>
            </w:pPr>
            <w:hyperlink w:anchor="d31" w:history="1">
              <w:r w:rsidR="004C6364" w:rsidRPr="00181B07">
                <w:rPr>
                  <w:rStyle w:val="Kpr"/>
                  <w:rFonts w:asciiTheme="minorHAnsi" w:hAnsiTheme="minorHAnsi" w:cs="Calibri"/>
                  <w:sz w:val="22"/>
                  <w:szCs w:val="22"/>
                  <w:lang w:val="en-US"/>
                </w:rPr>
                <w:t>Signal Classification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Pr="00FA2950" w:rsidRDefault="004C6364" w:rsidP="004C636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Pr="00FA2950" w:rsidRDefault="004C6364" w:rsidP="004C636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Default="004C6364" w:rsidP="004C636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Pr="00FA2950" w:rsidRDefault="004C6364" w:rsidP="004C636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Default="004C6364" w:rsidP="004C6364">
            <w:r w:rsidRPr="003600CF">
              <w:rPr>
                <w:rFonts w:asciiTheme="minorHAnsi" w:hAnsiTheme="minorHAnsi" w:cs="Arial"/>
                <w:sz w:val="22"/>
                <w:szCs w:val="22"/>
              </w:rPr>
              <w:t>English</w:t>
            </w:r>
          </w:p>
        </w:tc>
      </w:tr>
      <w:tr w:rsidR="004C6364" w:rsidRPr="00FA2950" w:rsidTr="00042F7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Default="004C6364" w:rsidP="004C6364">
            <w:pPr>
              <w:rPr>
                <w:rFonts w:ascii="Calibri" w:hAnsi="Calibri"/>
                <w:color w:val="000000"/>
                <w:sz w:val="22"/>
              </w:rPr>
            </w:pPr>
            <w:r>
              <w:rPr>
                <w:rFonts w:ascii="Calibri" w:hAnsi="Calibri"/>
                <w:color w:val="000000"/>
                <w:sz w:val="22"/>
              </w:rPr>
              <w:t>505701513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Pr="000F1002" w:rsidRDefault="00EA10D5" w:rsidP="004C6364">
            <w:pPr>
              <w:rPr>
                <w:rFonts w:asciiTheme="minorHAnsi" w:hAnsiTheme="minorHAnsi" w:cs="Calibri"/>
                <w:sz w:val="22"/>
                <w:lang w:val="en-US"/>
              </w:rPr>
            </w:pPr>
            <w:hyperlink w:anchor="d30" w:history="1">
              <w:r w:rsidR="004C6364" w:rsidRPr="00D3038C">
                <w:rPr>
                  <w:rStyle w:val="Kpr"/>
                  <w:rFonts w:asciiTheme="minorHAnsi" w:hAnsiTheme="minorHAnsi" w:cs="Calibri"/>
                  <w:sz w:val="22"/>
                  <w:szCs w:val="22"/>
                  <w:lang w:val="en-US"/>
                </w:rPr>
                <w:t>Speech Production and Analysis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Pr="00FA2950" w:rsidRDefault="004C6364" w:rsidP="004C636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Pr="00FA2950" w:rsidRDefault="004C6364" w:rsidP="004C636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Default="004C6364" w:rsidP="004C636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Pr="00FA2950" w:rsidRDefault="004C6364" w:rsidP="004C636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C6364" w:rsidRDefault="004C6364" w:rsidP="004C6364">
            <w:r w:rsidRPr="003600CF">
              <w:rPr>
                <w:rFonts w:asciiTheme="minorHAnsi" w:hAnsiTheme="minorHAnsi" w:cs="Arial"/>
                <w:sz w:val="22"/>
                <w:szCs w:val="22"/>
              </w:rPr>
              <w:t>English</w:t>
            </w:r>
          </w:p>
        </w:tc>
      </w:tr>
    </w:tbl>
    <w:p w:rsidR="00407699" w:rsidRDefault="00407699" w:rsidP="00407699">
      <w:pPr>
        <w:tabs>
          <w:tab w:val="left" w:pos="6825"/>
        </w:tabs>
        <w:outlineLvl w:val="0"/>
      </w:pPr>
    </w:p>
    <w:p w:rsidR="00DA2AFD" w:rsidRPr="002604AB" w:rsidRDefault="00407699" w:rsidP="00DA2AFD">
      <w:pPr>
        <w:outlineLvl w:val="0"/>
        <w:rPr>
          <w:rFonts w:ascii="Verdana" w:hAnsi="Verdana"/>
          <w:b/>
          <w:sz w:val="16"/>
          <w:szCs w:val="16"/>
        </w:rPr>
      </w:pPr>
      <w:r>
        <w:rPr>
          <w:rFonts w:ascii="Verdana" w:hAnsi="Verdana"/>
          <w:sz w:val="16"/>
          <w:szCs w:val="16"/>
        </w:rPr>
        <w:br w:type="page"/>
      </w:r>
    </w:p>
    <w:p w:rsidR="00DA2AFD" w:rsidRPr="002604AB" w:rsidRDefault="00EA10D5" w:rsidP="00DA2AFD">
      <w:pPr>
        <w:outlineLvl w:val="0"/>
        <w:rPr>
          <w:rFonts w:ascii="Verdana" w:hAnsi="Verdana"/>
          <w:b/>
          <w:sz w:val="16"/>
          <w:szCs w:val="16"/>
        </w:rPr>
      </w:pPr>
      <w:r>
        <w:rPr>
          <w:rFonts w:ascii="Verdana" w:hAnsi="Verdana"/>
          <w:b/>
          <w:noProof/>
          <w:sz w:val="16"/>
          <w:szCs w:val="16"/>
        </w:rPr>
        <w:pict>
          <v:shapetype id="_x0000_t202" coordsize="21600,21600" o:spt="202" path="m,l,21600r21600,l21600,xe">
            <v:stroke joinstyle="miter"/>
            <v:path gradientshapeok="t" o:connecttype="rect"/>
          </v:shapetype>
          <v:shape id="Metin Kutusu 4" o:spid="_x0000_s1212" type="#_x0000_t202" style="position:absolute;margin-left:84.25pt;margin-top:-29.7pt;width:298.5pt;height:76.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3038C" w:rsidRDefault="00D3038C" w:rsidP="00DA2AFD">
                  <w:pPr>
                    <w:spacing w:after="120"/>
                    <w:jc w:val="center"/>
                    <w:rPr>
                      <w:rFonts w:ascii="Verdana" w:hAnsi="Verdana"/>
                      <w:b/>
                      <w:sz w:val="16"/>
                      <w:szCs w:val="20"/>
                    </w:rPr>
                  </w:pPr>
                  <w:r>
                    <w:rPr>
                      <w:rFonts w:ascii="Verdana" w:hAnsi="Verdana"/>
                      <w:b/>
                      <w:sz w:val="16"/>
                      <w:szCs w:val="20"/>
                    </w:rPr>
                    <w:t>T.R.</w:t>
                  </w:r>
                </w:p>
                <w:p w:rsidR="00D3038C" w:rsidRDefault="00D3038C" w:rsidP="00DA2AFD">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DA2AFD">
                  <w:pPr>
                    <w:spacing w:after="120"/>
                    <w:jc w:val="center"/>
                    <w:rPr>
                      <w:rFonts w:ascii="Verdana" w:hAnsi="Verdana"/>
                      <w:b/>
                      <w:sz w:val="6"/>
                      <w:szCs w:val="10"/>
                    </w:rPr>
                  </w:pPr>
                  <w:r>
                    <w:rPr>
                      <w:rFonts w:ascii="Verdana" w:hAnsi="Verdana"/>
                      <w:b/>
                      <w:sz w:val="16"/>
                      <w:szCs w:val="20"/>
                    </w:rPr>
                    <w:t>GRADUATE SCHOOL OF NATURAL AND APPLIED SCIENCES</w:t>
                  </w:r>
                </w:p>
                <w:p w:rsidR="00D3038C" w:rsidRPr="00BC392A" w:rsidRDefault="00D3038C" w:rsidP="00DA2AF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DA2AFD" w:rsidRDefault="00DA2AFD">
      <w:pPr>
        <w:spacing w:after="200"/>
        <w:rPr>
          <w:rFonts w:ascii="Verdana" w:hAnsi="Verdana"/>
          <w:sz w:val="16"/>
          <w:szCs w:val="16"/>
        </w:rPr>
      </w:pPr>
    </w:p>
    <w:p w:rsidR="00DA2AFD" w:rsidRPr="002604AB" w:rsidRDefault="00DA2AFD" w:rsidP="00DA2AFD">
      <w:pPr>
        <w:outlineLvl w:val="0"/>
        <w:rPr>
          <w:rFonts w:ascii="Verdana" w:hAnsi="Verdana"/>
          <w:b/>
          <w:sz w:val="16"/>
          <w:szCs w:val="16"/>
        </w:rPr>
      </w:pPr>
    </w:p>
    <w:p w:rsidR="00DA2AFD" w:rsidRPr="002604AB" w:rsidRDefault="00DA2AFD" w:rsidP="00DA2AFD">
      <w:pPr>
        <w:outlineLvl w:val="0"/>
        <w:rPr>
          <w:rFonts w:ascii="Verdana" w:hAnsi="Verdana"/>
          <w:b/>
          <w:sz w:val="16"/>
          <w:szCs w:val="16"/>
        </w:rPr>
      </w:pPr>
    </w:p>
    <w:p w:rsidR="00DA2AFD" w:rsidRPr="002604AB" w:rsidRDefault="00DA2AFD" w:rsidP="00DA2AFD">
      <w:pPr>
        <w:outlineLvl w:val="0"/>
        <w:rPr>
          <w:rFonts w:ascii="Verdana" w:hAnsi="Verdana"/>
          <w:b/>
          <w:sz w:val="16"/>
          <w:szCs w:val="16"/>
        </w:rPr>
      </w:pPr>
    </w:p>
    <w:p w:rsidR="00DA2AFD" w:rsidRPr="002604AB" w:rsidRDefault="00DA2AFD" w:rsidP="00DA2AF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DA2AFD" w:rsidRPr="002604AB" w:rsidTr="00DA2AFD">
        <w:tc>
          <w:tcPr>
            <w:tcW w:w="1951" w:type="dxa"/>
            <w:vAlign w:val="center"/>
          </w:tcPr>
          <w:p w:rsidR="00DA2AFD" w:rsidRPr="002604AB" w:rsidRDefault="00DA2AFD" w:rsidP="00DA2AF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AFD" w:rsidRPr="00CF3B18" w:rsidRDefault="00DA2AFD" w:rsidP="00DA2AFD">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DA2AFD" w:rsidRPr="002604AB" w:rsidRDefault="00DA2AFD" w:rsidP="00DA2AF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AFD" w:rsidRPr="00CF3B18" w:rsidRDefault="00DA2AFD" w:rsidP="00DA2AFD">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DA2AFD" w:rsidRPr="009B0EC0" w:rsidRDefault="00DA2AFD" w:rsidP="00DA2AF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AFD" w:rsidRPr="002604AB" w:rsidTr="00DA2AFD">
        <w:trPr>
          <w:trHeight w:val="338"/>
        </w:trPr>
        <w:tc>
          <w:tcPr>
            <w:tcW w:w="10173" w:type="dxa"/>
            <w:gridSpan w:val="4"/>
            <w:vAlign w:val="center"/>
          </w:tcPr>
          <w:p w:rsidR="00DA2AFD" w:rsidRPr="002604AB" w:rsidRDefault="00DA2AFD" w:rsidP="00DA2AFD">
            <w:pPr>
              <w:jc w:val="center"/>
              <w:outlineLvl w:val="0"/>
              <w:rPr>
                <w:rFonts w:ascii="Verdana" w:hAnsi="Verdana"/>
                <w:sz w:val="16"/>
                <w:szCs w:val="16"/>
              </w:rPr>
            </w:pPr>
            <w:r>
              <w:rPr>
                <w:rFonts w:ascii="Verdana" w:hAnsi="Verdana"/>
                <w:b/>
                <w:sz w:val="18"/>
                <w:szCs w:val="16"/>
              </w:rPr>
              <w:t>COURSE</w:t>
            </w:r>
          </w:p>
        </w:tc>
      </w:tr>
      <w:tr w:rsidR="00DA2AFD" w:rsidRPr="002604AB" w:rsidTr="00DA2AFD">
        <w:tc>
          <w:tcPr>
            <w:tcW w:w="1668" w:type="dxa"/>
            <w:vAlign w:val="center"/>
          </w:tcPr>
          <w:p w:rsidR="00DA2AFD" w:rsidRPr="002604AB" w:rsidRDefault="00DA2AFD" w:rsidP="00DA2AFD">
            <w:pPr>
              <w:outlineLvl w:val="0"/>
              <w:rPr>
                <w:rFonts w:ascii="Verdana" w:hAnsi="Verdana"/>
                <w:b/>
                <w:sz w:val="16"/>
                <w:szCs w:val="16"/>
              </w:rPr>
            </w:pPr>
            <w:r>
              <w:rPr>
                <w:rFonts w:ascii="Verdana" w:hAnsi="Verdana"/>
                <w:b/>
                <w:sz w:val="16"/>
                <w:szCs w:val="20"/>
              </w:rPr>
              <w:t>CODE</w:t>
            </w:r>
          </w:p>
        </w:tc>
        <w:tc>
          <w:tcPr>
            <w:tcW w:w="1984" w:type="dxa"/>
            <w:vAlign w:val="center"/>
          </w:tcPr>
          <w:p w:rsidR="00DA2AFD" w:rsidRPr="002604AB" w:rsidRDefault="00DA2AFD" w:rsidP="00042F7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501011</w:t>
            </w:r>
            <w:r w:rsidR="00042F7F">
              <w:rPr>
                <w:rFonts w:ascii="Verdana" w:hAnsi="Verdana"/>
                <w:sz w:val="16"/>
                <w:szCs w:val="16"/>
              </w:rPr>
              <w:t>9</w:t>
            </w:r>
            <w:r>
              <w:rPr>
                <w:rFonts w:ascii="Verdana" w:hAnsi="Verdana"/>
                <w:sz w:val="16"/>
                <w:szCs w:val="16"/>
              </w:rPr>
              <w:t>01</w:t>
            </w:r>
          </w:p>
        </w:tc>
        <w:tc>
          <w:tcPr>
            <w:tcW w:w="1559" w:type="dxa"/>
            <w:vAlign w:val="center"/>
          </w:tcPr>
          <w:p w:rsidR="00DA2AFD" w:rsidRPr="002604AB" w:rsidRDefault="00DA2AFD" w:rsidP="00DA2AFD">
            <w:pPr>
              <w:outlineLvl w:val="0"/>
              <w:rPr>
                <w:rFonts w:ascii="Verdana" w:hAnsi="Verdana"/>
                <w:b/>
                <w:sz w:val="16"/>
                <w:szCs w:val="16"/>
              </w:rPr>
            </w:pPr>
            <w:r>
              <w:rPr>
                <w:rFonts w:ascii="Verdana" w:hAnsi="Verdana"/>
                <w:b/>
                <w:sz w:val="16"/>
                <w:szCs w:val="20"/>
              </w:rPr>
              <w:t>TITLE</w:t>
            </w:r>
          </w:p>
        </w:tc>
        <w:tc>
          <w:tcPr>
            <w:tcW w:w="4962" w:type="dxa"/>
            <w:vAlign w:val="center"/>
          </w:tcPr>
          <w:p w:rsidR="00DA2AFD" w:rsidRPr="00F56D4C" w:rsidRDefault="00DA2AFD" w:rsidP="00DA2AFD">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w:t>
            </w:r>
            <w:bookmarkStart w:id="1" w:name="d0"/>
            <w:bookmarkEnd w:id="1"/>
            <w:r w:rsidRPr="00F56D4C">
              <w:rPr>
                <w:rFonts w:ascii="Verdana" w:hAnsi="Verdana"/>
                <w:sz w:val="18"/>
                <w:szCs w:val="18"/>
              </w:rPr>
              <w:t>ientific Research Methods and Its Ethics</w:t>
            </w:r>
          </w:p>
        </w:tc>
      </w:tr>
    </w:tbl>
    <w:p w:rsidR="00DA2AFD" w:rsidRPr="002604AB" w:rsidRDefault="00DA2AFD" w:rsidP="00DA2AF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DA2AFD" w:rsidRPr="002604AB" w:rsidTr="00DA2AFD">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DA2AFD" w:rsidRPr="009B0EC0" w:rsidRDefault="00DA2AFD" w:rsidP="00DA2AFD">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DA2AFD" w:rsidRPr="002604AB" w:rsidRDefault="00DA2AFD" w:rsidP="00DA2AF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AFD" w:rsidRPr="002604AB" w:rsidRDefault="00DA2AFD" w:rsidP="00DA2AF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AFD" w:rsidRPr="002604AB" w:rsidRDefault="00DA2AFD" w:rsidP="00DA2AF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AFD" w:rsidRPr="002604AB" w:rsidRDefault="00DA2AFD" w:rsidP="00DA2AF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AFD" w:rsidRPr="002604AB" w:rsidRDefault="00DA2AFD" w:rsidP="00DA2AFD">
            <w:pPr>
              <w:jc w:val="center"/>
              <w:rPr>
                <w:rFonts w:ascii="Verdana" w:hAnsi="Verdana"/>
                <w:b/>
                <w:sz w:val="16"/>
                <w:szCs w:val="16"/>
              </w:rPr>
            </w:pPr>
            <w:r>
              <w:rPr>
                <w:rFonts w:ascii="Verdana" w:hAnsi="Verdana"/>
                <w:b/>
                <w:sz w:val="16"/>
                <w:szCs w:val="20"/>
              </w:rPr>
              <w:t>LANGUAGE</w:t>
            </w:r>
          </w:p>
        </w:tc>
      </w:tr>
      <w:tr w:rsidR="00DA2AFD" w:rsidRPr="002604AB" w:rsidTr="00DA2AFD">
        <w:trPr>
          <w:trHeight w:val="382"/>
        </w:trPr>
        <w:tc>
          <w:tcPr>
            <w:tcW w:w="1101" w:type="dxa"/>
            <w:vMerge/>
            <w:tcBorders>
              <w:top w:val="single" w:sz="4" w:space="0" w:color="auto"/>
              <w:left w:val="single" w:sz="12" w:space="0" w:color="auto"/>
              <w:bottom w:val="single" w:sz="4" w:space="0" w:color="auto"/>
              <w:right w:val="single" w:sz="12" w:space="0" w:color="auto"/>
            </w:tcBorders>
          </w:tcPr>
          <w:p w:rsidR="00DA2AFD" w:rsidRPr="002604AB" w:rsidRDefault="00DA2AFD" w:rsidP="00DA2AFD">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DA2AFD" w:rsidRPr="002604AB" w:rsidRDefault="00DA2AFD" w:rsidP="00DA2AF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AFD" w:rsidRPr="002604AB" w:rsidRDefault="00DA2AFD" w:rsidP="00DA2AF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AFD" w:rsidRPr="002604AB" w:rsidRDefault="00DA2AFD" w:rsidP="00DA2AF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AFD" w:rsidRPr="002604AB" w:rsidRDefault="00DA2AFD" w:rsidP="00DA2AFD">
            <w:pPr>
              <w:jc w:val="center"/>
              <w:rPr>
                <w:rFonts w:ascii="Verdana" w:hAnsi="Verdana"/>
                <w:b/>
                <w:sz w:val="16"/>
                <w:szCs w:val="16"/>
              </w:rPr>
            </w:pPr>
          </w:p>
        </w:tc>
        <w:tc>
          <w:tcPr>
            <w:tcW w:w="709" w:type="dxa"/>
            <w:vMerge/>
            <w:tcBorders>
              <w:bottom w:val="single" w:sz="4" w:space="0" w:color="auto"/>
            </w:tcBorders>
            <w:vAlign w:val="center"/>
          </w:tcPr>
          <w:p w:rsidR="00DA2AFD" w:rsidRPr="002604AB" w:rsidRDefault="00DA2AFD" w:rsidP="00DA2AF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AFD" w:rsidRPr="002604AB" w:rsidRDefault="00DA2AFD" w:rsidP="00DA2AFD">
            <w:pPr>
              <w:jc w:val="center"/>
              <w:rPr>
                <w:rFonts w:ascii="Verdana" w:hAnsi="Verdana"/>
                <w:b/>
                <w:sz w:val="16"/>
                <w:szCs w:val="16"/>
              </w:rPr>
            </w:pPr>
          </w:p>
        </w:tc>
        <w:tc>
          <w:tcPr>
            <w:tcW w:w="1824" w:type="dxa"/>
            <w:vMerge/>
            <w:tcBorders>
              <w:bottom w:val="single" w:sz="4" w:space="0" w:color="auto"/>
            </w:tcBorders>
            <w:vAlign w:val="center"/>
          </w:tcPr>
          <w:p w:rsidR="00DA2AFD" w:rsidRPr="002604AB" w:rsidRDefault="00DA2AFD" w:rsidP="00DA2AFD">
            <w:pPr>
              <w:jc w:val="center"/>
              <w:rPr>
                <w:rFonts w:ascii="Verdana" w:hAnsi="Verdana"/>
                <w:b/>
                <w:sz w:val="16"/>
                <w:szCs w:val="16"/>
              </w:rPr>
            </w:pPr>
          </w:p>
        </w:tc>
      </w:tr>
      <w:tr w:rsidR="00DA2AFD" w:rsidRPr="002604AB" w:rsidTr="00DA2AFD">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DA2AFD" w:rsidRDefault="00DA2AFD" w:rsidP="00DA2AFD">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DA2AFD" w:rsidRPr="008A7BD7" w:rsidRDefault="00DA2AFD" w:rsidP="00DA2AFD">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DA2AFD" w:rsidRPr="002604AB" w:rsidRDefault="00DA2AFD" w:rsidP="00DA2AFD">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AFD" w:rsidRPr="002604AB" w:rsidRDefault="00DA2AFD" w:rsidP="00DA2AFD">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AFD" w:rsidRPr="002604AB" w:rsidRDefault="00DA2AFD" w:rsidP="00DA2AFD">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DA2AFD" w:rsidRPr="002604AB" w:rsidRDefault="00DA2AFD" w:rsidP="00DA2AFD">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AFD" w:rsidRPr="002604AB" w:rsidRDefault="00DA2AFD" w:rsidP="00DA2AFD">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DA2AFD" w:rsidRDefault="00DA2AFD" w:rsidP="00DA2AF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AFD" w:rsidRDefault="00DA2AFD" w:rsidP="00DA2AFD">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DA2AFD" w:rsidRDefault="00DA2AFD" w:rsidP="00DA2AF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AFD" w:rsidRPr="002604AB" w:rsidRDefault="00DA2AFD" w:rsidP="00DA2AF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AFD" w:rsidRPr="002604AB" w:rsidRDefault="00DA2AFD" w:rsidP="00DA2AFD">
            <w:pPr>
              <w:rPr>
                <w:rFonts w:ascii="Verdana" w:hAnsi="Verdana"/>
                <w:sz w:val="16"/>
                <w:szCs w:val="16"/>
                <w:vertAlign w:val="superscript"/>
              </w:rPr>
            </w:pPr>
            <w:r>
              <w:rPr>
                <w:rFonts w:ascii="Verdana" w:hAnsi="Verdana"/>
                <w:sz w:val="16"/>
                <w:szCs w:val="16"/>
              </w:rPr>
              <w:t>Turkish</w:t>
            </w:r>
          </w:p>
        </w:tc>
      </w:tr>
      <w:tr w:rsidR="00DA2AFD" w:rsidRPr="002604AB" w:rsidTr="00DA2AF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AFD" w:rsidRPr="002604AB" w:rsidRDefault="00DA2AFD" w:rsidP="00DA2AFD">
            <w:pPr>
              <w:jc w:val="center"/>
              <w:rPr>
                <w:rFonts w:ascii="Verdana" w:hAnsi="Verdana"/>
                <w:b/>
                <w:sz w:val="16"/>
                <w:szCs w:val="16"/>
              </w:rPr>
            </w:pPr>
            <w:r>
              <w:rPr>
                <w:rFonts w:ascii="Verdana" w:hAnsi="Verdana"/>
                <w:b/>
                <w:sz w:val="16"/>
                <w:szCs w:val="20"/>
              </w:rPr>
              <w:t>CREDIT DISTRIBUTION</w:t>
            </w:r>
          </w:p>
        </w:tc>
      </w:tr>
      <w:tr w:rsidR="00DA2AFD" w:rsidRPr="002604AB" w:rsidTr="00DA2AF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AFD" w:rsidRPr="002604AB" w:rsidRDefault="00DA2AFD" w:rsidP="00DA2AF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AFD" w:rsidRPr="002604AB" w:rsidRDefault="00DA2AFD" w:rsidP="00DA2AF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AFD" w:rsidRDefault="00DA2AFD" w:rsidP="00DA2AFD">
            <w:pPr>
              <w:jc w:val="center"/>
              <w:rPr>
                <w:rFonts w:ascii="Verdana" w:hAnsi="Verdana"/>
                <w:b/>
                <w:sz w:val="16"/>
                <w:szCs w:val="20"/>
              </w:rPr>
            </w:pPr>
            <w:r>
              <w:rPr>
                <w:rFonts w:ascii="Verdana" w:hAnsi="Verdana"/>
                <w:b/>
                <w:sz w:val="16"/>
                <w:szCs w:val="20"/>
              </w:rPr>
              <w:t>Knowledge in the discipline</w:t>
            </w:r>
          </w:p>
          <w:p w:rsidR="00DA2AFD" w:rsidRPr="002604AB" w:rsidRDefault="00DA2AFD" w:rsidP="00DA2AF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AFD" w:rsidRPr="002604AB" w:rsidTr="00DA2AF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AFD" w:rsidRPr="002604AB" w:rsidRDefault="00DA2AFD" w:rsidP="00DA2AFD">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AFD" w:rsidRPr="002604AB" w:rsidRDefault="00DA2AFD" w:rsidP="00DA2AFD">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DA2AFD" w:rsidRPr="002604AB" w:rsidRDefault="00DA2AFD" w:rsidP="00DA2AF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DA2AFD" w:rsidRPr="002604AB" w:rsidTr="00DA2AF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AFD" w:rsidRPr="002604AB" w:rsidRDefault="00DA2AFD" w:rsidP="00DA2AFD">
            <w:pPr>
              <w:jc w:val="center"/>
              <w:rPr>
                <w:rFonts w:ascii="Verdana" w:hAnsi="Verdana"/>
                <w:b/>
                <w:sz w:val="16"/>
                <w:szCs w:val="16"/>
              </w:rPr>
            </w:pPr>
            <w:r w:rsidRPr="00FB16FB">
              <w:rPr>
                <w:rFonts w:ascii="Verdana" w:hAnsi="Verdana"/>
                <w:b/>
                <w:sz w:val="16"/>
                <w:szCs w:val="20"/>
              </w:rPr>
              <w:t>ASSESSMENT CRITERIA</w:t>
            </w:r>
          </w:p>
        </w:tc>
      </w:tr>
      <w:tr w:rsidR="00DA2AFD" w:rsidRPr="002604AB" w:rsidTr="00DA2AF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AFD" w:rsidRPr="002604AB" w:rsidRDefault="00DA2AFD" w:rsidP="00DA2AF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AFD" w:rsidRPr="002604AB" w:rsidRDefault="00DA2AFD" w:rsidP="00DA2AF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AFD" w:rsidRPr="002604AB" w:rsidRDefault="00DA2AFD" w:rsidP="00DA2AF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AFD" w:rsidRDefault="00DA2AFD" w:rsidP="00DA2AFD">
            <w:pPr>
              <w:jc w:val="center"/>
              <w:rPr>
                <w:rFonts w:ascii="Verdana" w:hAnsi="Verdana"/>
                <w:b/>
                <w:sz w:val="16"/>
                <w:szCs w:val="16"/>
              </w:rPr>
            </w:pPr>
            <w:r>
              <w:rPr>
                <w:rFonts w:ascii="Verdana" w:hAnsi="Verdana"/>
                <w:b/>
                <w:sz w:val="16"/>
                <w:szCs w:val="16"/>
              </w:rPr>
              <w:t>Contribution</w:t>
            </w:r>
          </w:p>
          <w:p w:rsidR="00DA2AFD" w:rsidRPr="002604AB" w:rsidRDefault="00DA2AFD" w:rsidP="00DA2AF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AFD" w:rsidRPr="002604AB" w:rsidTr="00DA2AFD">
        <w:trPr>
          <w:trHeight w:val="276"/>
        </w:trPr>
        <w:tc>
          <w:tcPr>
            <w:tcW w:w="3735" w:type="dxa"/>
            <w:gridSpan w:val="5"/>
            <w:vMerge/>
            <w:tcBorders>
              <w:left w:val="single" w:sz="12" w:space="0" w:color="auto"/>
              <w:right w:val="single" w:sz="12" w:space="0" w:color="auto"/>
            </w:tcBorders>
            <w:vAlign w:val="center"/>
          </w:tcPr>
          <w:p w:rsidR="00DA2AFD" w:rsidRPr="002604AB" w:rsidRDefault="00DA2AFD" w:rsidP="00DA2AF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AFD" w:rsidRPr="002604AB" w:rsidRDefault="00DA2AFD" w:rsidP="00DA2AF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AFD" w:rsidRPr="002604AB" w:rsidRDefault="00DA2AFD" w:rsidP="00DA2AFD">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DA2AFD" w:rsidRPr="002604AB" w:rsidRDefault="00DA2AFD" w:rsidP="00DA2AFD">
            <w:pPr>
              <w:jc w:val="center"/>
              <w:rPr>
                <w:rFonts w:ascii="Verdana" w:hAnsi="Verdana"/>
                <w:sz w:val="16"/>
                <w:szCs w:val="16"/>
                <w:highlight w:val="yellow"/>
              </w:rPr>
            </w:pPr>
            <w:r>
              <w:rPr>
                <w:rFonts w:ascii="Verdana" w:hAnsi="Verdana"/>
                <w:sz w:val="16"/>
                <w:szCs w:val="16"/>
              </w:rPr>
              <w:t>40</w:t>
            </w:r>
          </w:p>
          <w:p w:rsidR="00DA2AFD" w:rsidRPr="002604AB" w:rsidRDefault="00DA2AFD" w:rsidP="00DA2AFD">
            <w:pPr>
              <w:jc w:val="center"/>
              <w:rPr>
                <w:rFonts w:ascii="Verdana" w:hAnsi="Verdana"/>
                <w:sz w:val="16"/>
                <w:szCs w:val="16"/>
                <w:highlight w:val="yellow"/>
              </w:rPr>
            </w:pPr>
          </w:p>
        </w:tc>
      </w:tr>
      <w:tr w:rsidR="00DA2AFD" w:rsidRPr="002604AB" w:rsidTr="00DA2AFD">
        <w:trPr>
          <w:trHeight w:val="286"/>
        </w:trPr>
        <w:tc>
          <w:tcPr>
            <w:tcW w:w="3735" w:type="dxa"/>
            <w:gridSpan w:val="5"/>
            <w:vMerge/>
            <w:tcBorders>
              <w:left w:val="single" w:sz="12" w:space="0" w:color="auto"/>
              <w:right w:val="single" w:sz="12" w:space="0" w:color="auto"/>
            </w:tcBorders>
            <w:vAlign w:val="center"/>
          </w:tcPr>
          <w:p w:rsidR="00DA2AFD" w:rsidRPr="002604AB" w:rsidRDefault="00DA2AFD" w:rsidP="00DA2AF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AFD" w:rsidRPr="002604AB" w:rsidRDefault="00DA2AFD" w:rsidP="00DA2AF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AFD" w:rsidRPr="002604AB" w:rsidRDefault="00DA2AFD" w:rsidP="00DA2A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AFD" w:rsidRPr="002604AB" w:rsidRDefault="00DA2AFD" w:rsidP="00DA2A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AFD" w:rsidRPr="002604AB" w:rsidTr="00DA2AFD">
        <w:trPr>
          <w:trHeight w:val="286"/>
        </w:trPr>
        <w:tc>
          <w:tcPr>
            <w:tcW w:w="3735" w:type="dxa"/>
            <w:gridSpan w:val="5"/>
            <w:vMerge/>
            <w:tcBorders>
              <w:left w:val="single" w:sz="12" w:space="0" w:color="auto"/>
              <w:right w:val="single" w:sz="12" w:space="0" w:color="auto"/>
            </w:tcBorders>
            <w:vAlign w:val="center"/>
          </w:tcPr>
          <w:p w:rsidR="00DA2AFD" w:rsidRPr="002604AB" w:rsidRDefault="00DA2AFD" w:rsidP="00DA2AF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AFD" w:rsidRPr="002604AB" w:rsidRDefault="00DA2AFD" w:rsidP="00DA2AF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AFD" w:rsidRPr="002604AB" w:rsidRDefault="00DA2AFD" w:rsidP="00DA2A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AFD" w:rsidRPr="002604AB" w:rsidRDefault="00DA2AFD" w:rsidP="00DA2A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AFD" w:rsidRPr="002604AB" w:rsidTr="00DA2AFD">
        <w:trPr>
          <w:trHeight w:val="286"/>
        </w:trPr>
        <w:tc>
          <w:tcPr>
            <w:tcW w:w="3735" w:type="dxa"/>
            <w:gridSpan w:val="5"/>
            <w:vMerge/>
            <w:tcBorders>
              <w:left w:val="single" w:sz="12" w:space="0" w:color="auto"/>
              <w:right w:val="single" w:sz="12" w:space="0" w:color="auto"/>
            </w:tcBorders>
            <w:vAlign w:val="center"/>
          </w:tcPr>
          <w:p w:rsidR="00DA2AFD" w:rsidRPr="002604AB" w:rsidRDefault="00DA2AFD" w:rsidP="00DA2AF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AFD" w:rsidRPr="002604AB" w:rsidRDefault="00DA2AFD" w:rsidP="00DA2AF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AFD" w:rsidRPr="002604AB" w:rsidRDefault="00DA2AFD" w:rsidP="00DA2A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AFD" w:rsidRPr="002604AB" w:rsidRDefault="00DA2AFD" w:rsidP="00DA2A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AFD" w:rsidRPr="002604AB" w:rsidTr="00DA2AFD">
        <w:trPr>
          <w:trHeight w:val="286"/>
        </w:trPr>
        <w:tc>
          <w:tcPr>
            <w:tcW w:w="3735" w:type="dxa"/>
            <w:gridSpan w:val="5"/>
            <w:vMerge/>
            <w:tcBorders>
              <w:left w:val="single" w:sz="12" w:space="0" w:color="auto"/>
              <w:right w:val="single" w:sz="12" w:space="0" w:color="auto"/>
            </w:tcBorders>
            <w:vAlign w:val="center"/>
          </w:tcPr>
          <w:p w:rsidR="00DA2AFD" w:rsidRPr="002604AB" w:rsidRDefault="00DA2AFD" w:rsidP="00DA2AF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AFD" w:rsidRPr="002604AB" w:rsidRDefault="00DA2AFD" w:rsidP="00DA2AF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AFD" w:rsidRPr="002604AB" w:rsidRDefault="00DA2AFD" w:rsidP="00DA2A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AFD" w:rsidRPr="002604AB" w:rsidRDefault="00DA2AFD" w:rsidP="00DA2A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AFD" w:rsidRPr="002604AB" w:rsidTr="00DA2AFD">
        <w:trPr>
          <w:trHeight w:val="294"/>
        </w:trPr>
        <w:tc>
          <w:tcPr>
            <w:tcW w:w="3735" w:type="dxa"/>
            <w:gridSpan w:val="5"/>
            <w:vMerge/>
            <w:tcBorders>
              <w:left w:val="single" w:sz="12" w:space="0" w:color="auto"/>
              <w:right w:val="single" w:sz="12" w:space="0" w:color="auto"/>
            </w:tcBorders>
            <w:vAlign w:val="center"/>
          </w:tcPr>
          <w:p w:rsidR="00DA2AFD" w:rsidRPr="002604AB" w:rsidRDefault="00DA2AFD" w:rsidP="00DA2AF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AFD" w:rsidRDefault="00DA2AFD" w:rsidP="00DA2AF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AFD" w:rsidRDefault="00DA2AFD" w:rsidP="00DA2A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AFD" w:rsidRDefault="00DA2AFD" w:rsidP="00DA2A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AFD" w:rsidRPr="002604AB" w:rsidTr="00DA2AFD">
        <w:trPr>
          <w:trHeight w:val="294"/>
        </w:trPr>
        <w:tc>
          <w:tcPr>
            <w:tcW w:w="3735" w:type="dxa"/>
            <w:gridSpan w:val="5"/>
            <w:vMerge/>
            <w:tcBorders>
              <w:left w:val="single" w:sz="12" w:space="0" w:color="auto"/>
              <w:right w:val="single" w:sz="12" w:space="0" w:color="auto"/>
            </w:tcBorders>
            <w:vAlign w:val="center"/>
          </w:tcPr>
          <w:p w:rsidR="00DA2AFD" w:rsidRPr="002604AB" w:rsidRDefault="00DA2AFD" w:rsidP="00DA2AF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AFD" w:rsidRPr="002604AB" w:rsidRDefault="00DA2AFD" w:rsidP="00DA2AF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AFD" w:rsidRPr="002604AB" w:rsidRDefault="00DA2AFD" w:rsidP="00DA2A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AFD" w:rsidRPr="002604AB" w:rsidRDefault="00DA2AFD" w:rsidP="00DA2A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AFD" w:rsidRPr="002604AB" w:rsidTr="00DA2AFD">
        <w:trPr>
          <w:trHeight w:val="286"/>
        </w:trPr>
        <w:tc>
          <w:tcPr>
            <w:tcW w:w="3735" w:type="dxa"/>
            <w:gridSpan w:val="5"/>
            <w:vMerge/>
            <w:tcBorders>
              <w:left w:val="single" w:sz="12" w:space="0" w:color="auto"/>
              <w:bottom w:val="single" w:sz="12" w:space="0" w:color="auto"/>
              <w:right w:val="single" w:sz="12" w:space="0" w:color="auto"/>
            </w:tcBorders>
            <w:vAlign w:val="center"/>
          </w:tcPr>
          <w:p w:rsidR="00DA2AFD" w:rsidRPr="002604AB" w:rsidRDefault="00DA2AFD" w:rsidP="00DA2AF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AFD" w:rsidRPr="00FA4020" w:rsidRDefault="00DA2AFD" w:rsidP="00DA2AF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AFD" w:rsidRPr="002604AB" w:rsidRDefault="00DA2AFD" w:rsidP="00DA2AFD">
            <w:pPr>
              <w:jc w:val="center"/>
              <w:rPr>
                <w:rFonts w:ascii="Verdana" w:hAnsi="Verdana"/>
                <w:sz w:val="16"/>
                <w:szCs w:val="16"/>
              </w:rPr>
            </w:pPr>
            <w:r>
              <w:rPr>
                <w:rFonts w:ascii="Verdana" w:hAnsi="Verdana"/>
                <w:sz w:val="16"/>
                <w:szCs w:val="16"/>
              </w:rPr>
              <w:t>60</w:t>
            </w:r>
          </w:p>
        </w:tc>
      </w:tr>
      <w:tr w:rsidR="00DA2AFD" w:rsidRPr="002604AB" w:rsidTr="00DA2AF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AFD" w:rsidRPr="002604AB" w:rsidRDefault="00DA2AFD" w:rsidP="00DA2AF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AFD" w:rsidRPr="002604AB" w:rsidRDefault="00DA2AFD" w:rsidP="00DA2AFD">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DA2AFD" w:rsidRPr="002604AB" w:rsidTr="00DA2AF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AFD" w:rsidRPr="002604AB" w:rsidRDefault="00DA2AFD" w:rsidP="00DA2AF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AFD" w:rsidRPr="00321241" w:rsidRDefault="00DA2AFD" w:rsidP="00DA2AFD">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DA2AFD" w:rsidRPr="002604AB" w:rsidTr="00DA2AF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AFD" w:rsidRPr="002604AB" w:rsidRDefault="00DA2AFD" w:rsidP="00DA2AF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AFD" w:rsidRPr="00321241" w:rsidRDefault="00DA2AFD" w:rsidP="00DA2AFD">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DA2AFD" w:rsidRPr="002604AB" w:rsidTr="00DA2AF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AFD" w:rsidRPr="002604AB" w:rsidRDefault="00DA2AFD" w:rsidP="00DA2AF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AFD" w:rsidRPr="00321241" w:rsidRDefault="00DA2AFD" w:rsidP="00DA2AFD">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DA2AFD" w:rsidRPr="002604AB" w:rsidTr="00DA2AF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AFD" w:rsidRPr="002604AB" w:rsidRDefault="00DA2AFD" w:rsidP="00DA2AF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AFD" w:rsidRPr="009B52B2" w:rsidRDefault="00DA2AFD" w:rsidP="00DA2AFD">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DA2AFD" w:rsidRPr="002604AB" w:rsidTr="00DA2AF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AFD" w:rsidRPr="002604AB" w:rsidRDefault="00DA2AFD" w:rsidP="00DA2AFD">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DA2AFD" w:rsidRPr="00321241" w:rsidRDefault="00DA2AFD" w:rsidP="00DA2AFD">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DA2AFD" w:rsidRPr="002604AB" w:rsidTr="00DA2AF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AFD" w:rsidRPr="002604AB" w:rsidRDefault="00DA2AFD" w:rsidP="00DA2AF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AFD" w:rsidRPr="00321241" w:rsidRDefault="00DA2AFD" w:rsidP="00DA2AFD">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DA2AFD" w:rsidRDefault="00DA2AFD" w:rsidP="00DA2AFD">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DA2AFD" w:rsidRPr="00321241" w:rsidRDefault="00DA2AFD" w:rsidP="00DA2AFD">
            <w:pPr>
              <w:pStyle w:val="Default"/>
              <w:jc w:val="both"/>
              <w:rPr>
                <w:rFonts w:ascii="Verdana" w:hAnsi="Verdana"/>
                <w:sz w:val="16"/>
                <w:szCs w:val="16"/>
              </w:rPr>
            </w:pPr>
          </w:p>
          <w:p w:rsidR="00DA2AFD" w:rsidRPr="00321241" w:rsidRDefault="00DA2AFD" w:rsidP="00DA2AFD">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DA2AFD" w:rsidRPr="00321241" w:rsidRDefault="00DA2AFD" w:rsidP="00DA2AFD">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DA2AFD" w:rsidRPr="00321241" w:rsidRDefault="00DA2AFD" w:rsidP="00DA2AFD">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DA2AFD" w:rsidRPr="00321241" w:rsidRDefault="00DA2AFD" w:rsidP="00DA2AFD">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DA2AFD" w:rsidRPr="00321241" w:rsidRDefault="00DA2AFD" w:rsidP="00DA2AFD">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DA2AFD" w:rsidRDefault="00DA2AFD" w:rsidP="00DA2AFD">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DA2AFD" w:rsidRPr="000E5BBB" w:rsidRDefault="00DA2AFD" w:rsidP="00DA2AFD">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DA2AFD" w:rsidRPr="00321241" w:rsidRDefault="00DA2AFD" w:rsidP="00DA2AFD">
            <w:pPr>
              <w:pStyle w:val="Balk4"/>
              <w:spacing w:before="0" w:beforeAutospacing="0" w:after="0" w:afterAutospacing="0"/>
              <w:jc w:val="both"/>
              <w:rPr>
                <w:rFonts w:ascii="Verdana" w:hAnsi="Verdana"/>
                <w:b w:val="0"/>
                <w:color w:val="000000"/>
                <w:sz w:val="16"/>
                <w:szCs w:val="16"/>
                <w:lang w:val="tr-TR"/>
              </w:rPr>
            </w:pPr>
          </w:p>
        </w:tc>
      </w:tr>
    </w:tbl>
    <w:p w:rsidR="00DA2AFD" w:rsidRPr="002604AB" w:rsidRDefault="00DA2AFD" w:rsidP="00DA2AFD">
      <w:pPr>
        <w:rPr>
          <w:rFonts w:ascii="Verdana" w:hAnsi="Verdana"/>
          <w:sz w:val="16"/>
          <w:szCs w:val="16"/>
        </w:rPr>
        <w:sectPr w:rsidR="00DA2AFD" w:rsidRPr="002604AB" w:rsidSect="00DA2AFD">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AFD" w:rsidRPr="002604AB" w:rsidTr="00DA2A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AFD" w:rsidRPr="002604AB" w:rsidRDefault="00DA2AFD" w:rsidP="00DA2AF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AFD" w:rsidRPr="002604AB" w:rsidTr="00DA2A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AFD" w:rsidRPr="002604AB" w:rsidRDefault="00DA2AFD" w:rsidP="00DA2AF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AFD" w:rsidRPr="002604AB" w:rsidRDefault="00DA2AFD" w:rsidP="00DA2AFD">
            <w:pPr>
              <w:rPr>
                <w:rFonts w:ascii="Verdana" w:hAnsi="Verdana"/>
                <w:b/>
                <w:sz w:val="20"/>
                <w:szCs w:val="16"/>
              </w:rPr>
            </w:pPr>
            <w:r>
              <w:rPr>
                <w:rFonts w:ascii="Verdana" w:hAnsi="Verdana"/>
                <w:b/>
                <w:sz w:val="20"/>
                <w:szCs w:val="16"/>
              </w:rPr>
              <w:t>TOPICS</w:t>
            </w:r>
          </w:p>
        </w:tc>
      </w:tr>
      <w:tr w:rsidR="00DA2AFD" w:rsidRPr="002604AB" w:rsidTr="00DA2A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AFD" w:rsidRPr="002604AB" w:rsidRDefault="00DA2AFD" w:rsidP="00DA2AF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AFD" w:rsidRPr="003D334B" w:rsidRDefault="00DA2AFD" w:rsidP="00DA2AFD">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DA2AFD" w:rsidRPr="002604AB" w:rsidTr="00DA2A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AFD" w:rsidRPr="002604AB" w:rsidRDefault="00DA2AFD" w:rsidP="00DA2AF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AFD" w:rsidRPr="003D334B" w:rsidRDefault="00DA2AFD" w:rsidP="00DA2AFD">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DA2AFD" w:rsidRPr="002604AB" w:rsidTr="00DA2A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AFD" w:rsidRPr="002604AB" w:rsidRDefault="00DA2AFD" w:rsidP="00DA2AF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AFD" w:rsidRPr="003D334B" w:rsidRDefault="00DA2AFD" w:rsidP="00DA2AFD">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DA2AFD" w:rsidRPr="002604AB" w:rsidTr="00DA2A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AFD" w:rsidRPr="002604AB" w:rsidRDefault="00DA2AFD" w:rsidP="00DA2AF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AFD" w:rsidRPr="003D334B" w:rsidRDefault="00DA2AFD" w:rsidP="00DA2AFD">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DA2AFD" w:rsidRPr="002604AB" w:rsidTr="00DA2A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AFD" w:rsidRPr="002604AB" w:rsidRDefault="00DA2AFD" w:rsidP="00DA2AF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AFD" w:rsidRPr="003D334B" w:rsidRDefault="00DA2AFD" w:rsidP="00DA2AFD">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DA2AFD" w:rsidRPr="002604AB" w:rsidTr="00DA2AF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AFD" w:rsidRPr="002604AB" w:rsidRDefault="00DA2AFD" w:rsidP="00DA2AF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AFD" w:rsidRPr="003D334B" w:rsidRDefault="00DA2AFD" w:rsidP="00DA2AFD">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DA2AFD" w:rsidRPr="002604AB" w:rsidTr="00DA2A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AFD" w:rsidRPr="002604AB" w:rsidRDefault="00DA2AFD" w:rsidP="00DA2AF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AFD" w:rsidRPr="003D334B" w:rsidRDefault="00DA2AFD" w:rsidP="00DA2AFD">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DA2AFD" w:rsidRPr="002604AB" w:rsidTr="00DA2A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AFD" w:rsidRPr="002604AB" w:rsidRDefault="00DA2AFD" w:rsidP="00DA2AF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AFD" w:rsidRPr="003D334B" w:rsidRDefault="00DA2AFD" w:rsidP="00DA2AFD">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DA2AFD" w:rsidRPr="002604AB" w:rsidTr="00DA2A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AFD" w:rsidRPr="002604AB" w:rsidRDefault="00DA2AFD" w:rsidP="00DA2AF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AFD" w:rsidRPr="003D334B" w:rsidRDefault="00DA2AFD" w:rsidP="00DA2AFD">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DA2AFD" w:rsidRPr="002604AB" w:rsidTr="00DA2A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AFD" w:rsidRPr="002604AB" w:rsidRDefault="00DA2AFD" w:rsidP="00DA2AF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AFD" w:rsidRPr="003D334B" w:rsidRDefault="00DA2AFD" w:rsidP="00DA2AFD">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DA2AFD" w:rsidRPr="002604AB" w:rsidTr="00DA2AF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AFD" w:rsidRPr="002604AB" w:rsidRDefault="00DA2AFD" w:rsidP="00DA2AF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AFD" w:rsidRPr="003D334B" w:rsidRDefault="00DA2AFD" w:rsidP="00DA2AFD">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DA2AFD" w:rsidRPr="002604AB" w:rsidTr="00DA2A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AFD" w:rsidRPr="002604AB" w:rsidRDefault="00DA2AFD" w:rsidP="00DA2AF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AFD" w:rsidRPr="003D334B" w:rsidRDefault="00DA2AFD" w:rsidP="00DA2AFD">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DA2AFD" w:rsidRPr="002604AB" w:rsidTr="00DA2A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AFD" w:rsidRPr="002604AB" w:rsidRDefault="00DA2AFD" w:rsidP="00DA2AF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AFD" w:rsidRPr="003D334B" w:rsidRDefault="00DA2AFD" w:rsidP="00DA2AFD">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DA2AFD" w:rsidRPr="002604AB" w:rsidTr="00DA2A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AFD" w:rsidRPr="002604AB" w:rsidRDefault="00DA2AFD" w:rsidP="00DA2AF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AFD" w:rsidRPr="003D334B" w:rsidRDefault="00DA2AFD" w:rsidP="00DA2AFD">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DA2AFD" w:rsidRPr="002604AB" w:rsidTr="00DA2AF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AFD" w:rsidRPr="002604AB" w:rsidRDefault="00DA2AFD" w:rsidP="00DA2AF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AFD" w:rsidRPr="003D334B" w:rsidRDefault="00DA2AFD" w:rsidP="00DA2AFD">
            <w:pPr>
              <w:rPr>
                <w:rFonts w:ascii="Verdana" w:hAnsi="Verdana"/>
                <w:i/>
                <w:sz w:val="16"/>
                <w:szCs w:val="16"/>
              </w:rPr>
            </w:pPr>
            <w:r w:rsidRPr="003D334B">
              <w:rPr>
                <w:rFonts w:ascii="Verdana" w:hAnsi="Verdana"/>
                <w:sz w:val="16"/>
                <w:szCs w:val="16"/>
              </w:rPr>
              <w:t>Mid-term exam, Final Examination</w:t>
            </w:r>
          </w:p>
        </w:tc>
      </w:tr>
    </w:tbl>
    <w:p w:rsidR="00DA2AFD" w:rsidRPr="002604AB" w:rsidRDefault="00DA2AFD" w:rsidP="00DA2AFD">
      <w:pPr>
        <w:rPr>
          <w:rFonts w:ascii="Verdana" w:hAnsi="Verdana"/>
          <w:sz w:val="16"/>
          <w:szCs w:val="16"/>
        </w:rPr>
      </w:pPr>
    </w:p>
    <w:p w:rsidR="00DA2AFD" w:rsidRPr="002604AB" w:rsidRDefault="00DA2AFD" w:rsidP="00DA2AFD">
      <w:pPr>
        <w:rPr>
          <w:rFonts w:ascii="Verdana" w:hAnsi="Verdana"/>
          <w:sz w:val="16"/>
          <w:szCs w:val="16"/>
        </w:rPr>
      </w:pPr>
    </w:p>
    <w:tbl>
      <w:tblPr>
        <w:tblW w:w="9776"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77"/>
        <w:gridCol w:w="1398"/>
        <w:gridCol w:w="4788"/>
        <w:gridCol w:w="507"/>
        <w:gridCol w:w="301"/>
        <w:gridCol w:w="535"/>
        <w:gridCol w:w="557"/>
        <w:gridCol w:w="577"/>
        <w:gridCol w:w="121"/>
      </w:tblGrid>
      <w:tr w:rsidR="00DA2AFD" w:rsidRPr="002604AB" w:rsidTr="00DA2AFD">
        <w:trPr>
          <w:gridBefore w:val="1"/>
          <w:wBefore w:w="15" w:type="dxa"/>
          <w:trHeight w:val="352"/>
        </w:trPr>
        <w:tc>
          <w:tcPr>
            <w:tcW w:w="7670" w:type="dxa"/>
            <w:gridSpan w:val="4"/>
            <w:tcBorders>
              <w:top w:val="single" w:sz="12" w:space="0" w:color="auto"/>
              <w:left w:val="single" w:sz="12" w:space="0" w:color="auto"/>
              <w:bottom w:val="single" w:sz="6" w:space="0" w:color="auto"/>
              <w:right w:val="single" w:sz="6" w:space="0" w:color="auto"/>
            </w:tcBorders>
            <w:vAlign w:val="center"/>
          </w:tcPr>
          <w:p w:rsidR="00DA2AFD" w:rsidRPr="001B710C" w:rsidRDefault="00DA2AFD" w:rsidP="00DA2AFD">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091" w:type="dxa"/>
            <w:gridSpan w:val="5"/>
            <w:tcBorders>
              <w:top w:val="single" w:sz="12" w:space="0" w:color="auto"/>
              <w:left w:val="single" w:sz="6" w:space="0" w:color="auto"/>
              <w:bottom w:val="single" w:sz="6" w:space="0" w:color="auto"/>
              <w:right w:val="single" w:sz="12" w:space="0" w:color="auto"/>
            </w:tcBorders>
            <w:vAlign w:val="center"/>
          </w:tcPr>
          <w:p w:rsidR="00DA2AFD" w:rsidRDefault="00DA2AFD" w:rsidP="00DA2AFD">
            <w:pPr>
              <w:jc w:val="center"/>
              <w:rPr>
                <w:rFonts w:ascii="Verdana" w:hAnsi="Verdana"/>
                <w:b/>
                <w:sz w:val="18"/>
                <w:szCs w:val="16"/>
              </w:rPr>
            </w:pPr>
            <w:r>
              <w:rPr>
                <w:rFonts w:ascii="Verdana" w:hAnsi="Verdana"/>
                <w:b/>
                <w:sz w:val="18"/>
                <w:szCs w:val="16"/>
              </w:rPr>
              <w:t>CONTRIBUTION LEVEL</w:t>
            </w:r>
          </w:p>
        </w:tc>
      </w:tr>
      <w:tr w:rsidR="00DA2AFD" w:rsidRPr="002604AB" w:rsidTr="00DA2AFD">
        <w:trPr>
          <w:gridBefore w:val="1"/>
          <w:wBefore w:w="15" w:type="dxa"/>
          <w:trHeight w:val="385"/>
        </w:trPr>
        <w:tc>
          <w:tcPr>
            <w:tcW w:w="977" w:type="dxa"/>
            <w:tcBorders>
              <w:top w:val="single" w:sz="12" w:space="0" w:color="auto"/>
              <w:left w:val="single" w:sz="12" w:space="0" w:color="auto"/>
              <w:bottom w:val="single" w:sz="6" w:space="0" w:color="auto"/>
              <w:right w:val="single" w:sz="6" w:space="0" w:color="auto"/>
            </w:tcBorders>
            <w:vAlign w:val="center"/>
          </w:tcPr>
          <w:p w:rsidR="00DA2AFD" w:rsidRPr="002604AB" w:rsidRDefault="00DA2AFD" w:rsidP="00DA2AFD">
            <w:pPr>
              <w:rPr>
                <w:rFonts w:ascii="Verdana" w:hAnsi="Verdana"/>
                <w:b/>
                <w:sz w:val="18"/>
                <w:szCs w:val="16"/>
              </w:rPr>
            </w:pPr>
            <w:r w:rsidRPr="002604AB">
              <w:rPr>
                <w:rFonts w:ascii="Verdana" w:hAnsi="Verdana"/>
                <w:b/>
                <w:sz w:val="18"/>
                <w:szCs w:val="16"/>
              </w:rPr>
              <w:t>NO</w:t>
            </w:r>
          </w:p>
        </w:tc>
        <w:tc>
          <w:tcPr>
            <w:tcW w:w="6693" w:type="dxa"/>
            <w:gridSpan w:val="3"/>
            <w:tcBorders>
              <w:top w:val="single" w:sz="12" w:space="0" w:color="auto"/>
              <w:left w:val="single" w:sz="6" w:space="0" w:color="auto"/>
              <w:bottom w:val="single" w:sz="6" w:space="0" w:color="auto"/>
              <w:right w:val="single" w:sz="6" w:space="0" w:color="auto"/>
            </w:tcBorders>
            <w:vAlign w:val="center"/>
          </w:tcPr>
          <w:p w:rsidR="00DA2AFD" w:rsidRPr="002604AB" w:rsidRDefault="00DA2AFD" w:rsidP="00DA2AFD">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36" w:type="dxa"/>
            <w:gridSpan w:val="2"/>
            <w:tcBorders>
              <w:top w:val="single" w:sz="12" w:space="0" w:color="auto"/>
              <w:left w:val="single" w:sz="6" w:space="0" w:color="auto"/>
              <w:bottom w:val="single" w:sz="6" w:space="0" w:color="auto"/>
              <w:right w:val="single" w:sz="6" w:space="0" w:color="auto"/>
            </w:tcBorders>
            <w:vAlign w:val="center"/>
          </w:tcPr>
          <w:p w:rsidR="00DA2AFD" w:rsidRDefault="00DA2AFD" w:rsidP="00DA2AFD">
            <w:pPr>
              <w:jc w:val="center"/>
              <w:rPr>
                <w:rFonts w:ascii="Verdana" w:hAnsi="Verdana"/>
                <w:b/>
                <w:sz w:val="18"/>
                <w:szCs w:val="16"/>
              </w:rPr>
            </w:pPr>
            <w:r>
              <w:rPr>
                <w:rFonts w:ascii="Verdana" w:hAnsi="Verdana"/>
                <w:b/>
                <w:sz w:val="18"/>
                <w:szCs w:val="16"/>
              </w:rPr>
              <w:t>3</w:t>
            </w:r>
          </w:p>
          <w:p w:rsidR="00DA2AFD" w:rsidRPr="001B710C" w:rsidRDefault="00DA2AFD" w:rsidP="00DA2AFD">
            <w:pPr>
              <w:jc w:val="center"/>
              <w:rPr>
                <w:rFonts w:ascii="Verdana" w:hAnsi="Verdana"/>
                <w:sz w:val="18"/>
                <w:szCs w:val="16"/>
              </w:rPr>
            </w:pPr>
            <w:r>
              <w:rPr>
                <w:rFonts w:ascii="Verdana" w:hAnsi="Verdana"/>
                <w:sz w:val="16"/>
                <w:szCs w:val="16"/>
              </w:rPr>
              <w:t>High</w:t>
            </w:r>
          </w:p>
        </w:tc>
        <w:tc>
          <w:tcPr>
            <w:tcW w:w="557" w:type="dxa"/>
            <w:tcBorders>
              <w:top w:val="single" w:sz="12" w:space="0" w:color="auto"/>
              <w:left w:val="single" w:sz="6" w:space="0" w:color="auto"/>
              <w:bottom w:val="single" w:sz="6" w:space="0" w:color="auto"/>
              <w:right w:val="single" w:sz="6" w:space="0" w:color="auto"/>
            </w:tcBorders>
            <w:vAlign w:val="center"/>
          </w:tcPr>
          <w:p w:rsidR="00DA2AFD" w:rsidRDefault="00DA2AFD" w:rsidP="00DA2AFD">
            <w:pPr>
              <w:jc w:val="center"/>
              <w:rPr>
                <w:rFonts w:ascii="Verdana" w:hAnsi="Verdana"/>
                <w:b/>
                <w:sz w:val="18"/>
                <w:szCs w:val="16"/>
              </w:rPr>
            </w:pPr>
            <w:r>
              <w:rPr>
                <w:rFonts w:ascii="Verdana" w:hAnsi="Verdana"/>
                <w:b/>
                <w:sz w:val="18"/>
                <w:szCs w:val="16"/>
              </w:rPr>
              <w:t>2</w:t>
            </w:r>
          </w:p>
          <w:p w:rsidR="00DA2AFD" w:rsidRPr="001B710C" w:rsidRDefault="00DA2AFD" w:rsidP="00DA2AFD">
            <w:pPr>
              <w:jc w:val="center"/>
              <w:rPr>
                <w:rFonts w:ascii="Verdana" w:hAnsi="Verdana"/>
                <w:sz w:val="18"/>
                <w:szCs w:val="16"/>
              </w:rPr>
            </w:pPr>
            <w:r>
              <w:rPr>
                <w:rFonts w:ascii="Verdana" w:hAnsi="Verdana"/>
                <w:sz w:val="16"/>
                <w:szCs w:val="16"/>
              </w:rPr>
              <w:t>Mid</w:t>
            </w:r>
          </w:p>
        </w:tc>
        <w:tc>
          <w:tcPr>
            <w:tcW w:w="698" w:type="dxa"/>
            <w:gridSpan w:val="2"/>
            <w:tcBorders>
              <w:top w:val="single" w:sz="12" w:space="0" w:color="auto"/>
              <w:left w:val="single" w:sz="6" w:space="0" w:color="auto"/>
              <w:bottom w:val="single" w:sz="6" w:space="0" w:color="auto"/>
              <w:right w:val="single" w:sz="12" w:space="0" w:color="auto"/>
            </w:tcBorders>
            <w:vAlign w:val="center"/>
          </w:tcPr>
          <w:p w:rsidR="00DA2AFD" w:rsidRDefault="00DA2AFD" w:rsidP="00DA2AFD">
            <w:pPr>
              <w:jc w:val="center"/>
              <w:rPr>
                <w:rFonts w:ascii="Verdana" w:hAnsi="Verdana"/>
                <w:b/>
                <w:sz w:val="18"/>
                <w:szCs w:val="16"/>
              </w:rPr>
            </w:pPr>
            <w:r>
              <w:rPr>
                <w:rFonts w:ascii="Verdana" w:hAnsi="Verdana"/>
                <w:b/>
                <w:sz w:val="18"/>
                <w:szCs w:val="16"/>
              </w:rPr>
              <w:t>1</w:t>
            </w:r>
          </w:p>
          <w:p w:rsidR="00DA2AFD" w:rsidRPr="001B710C" w:rsidRDefault="00DA2AFD" w:rsidP="00DA2AFD">
            <w:pPr>
              <w:jc w:val="center"/>
              <w:rPr>
                <w:rFonts w:ascii="Verdana" w:hAnsi="Verdana"/>
                <w:sz w:val="18"/>
                <w:szCs w:val="16"/>
              </w:rPr>
            </w:pPr>
            <w:r>
              <w:rPr>
                <w:rFonts w:ascii="Verdana" w:hAnsi="Verdana"/>
                <w:sz w:val="18"/>
                <w:szCs w:val="16"/>
              </w:rPr>
              <w:t>Low</w:t>
            </w:r>
          </w:p>
        </w:tc>
      </w:tr>
      <w:tr w:rsidR="00DA2AFD" w:rsidRPr="002604AB" w:rsidTr="00DA2AFD">
        <w:trPr>
          <w:gridBefore w:val="1"/>
          <w:wBefore w:w="15" w:type="dxa"/>
          <w:trHeight w:val="453"/>
        </w:trPr>
        <w:tc>
          <w:tcPr>
            <w:tcW w:w="977" w:type="dxa"/>
            <w:tcBorders>
              <w:top w:val="single" w:sz="6" w:space="0" w:color="auto"/>
              <w:left w:val="single" w:sz="12" w:space="0" w:color="auto"/>
              <w:bottom w:val="single" w:sz="6" w:space="0" w:color="auto"/>
              <w:right w:val="single" w:sz="6" w:space="0" w:color="auto"/>
            </w:tcBorders>
            <w:vAlign w:val="center"/>
          </w:tcPr>
          <w:p w:rsidR="00DA2AFD" w:rsidRPr="001B710C" w:rsidRDefault="00DA2AFD" w:rsidP="00DA2AF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93" w:type="dxa"/>
            <w:gridSpan w:val="3"/>
            <w:tcBorders>
              <w:top w:val="single" w:sz="6" w:space="0" w:color="auto"/>
              <w:left w:val="single" w:sz="6" w:space="0" w:color="auto"/>
              <w:bottom w:val="single" w:sz="6" w:space="0" w:color="auto"/>
              <w:right w:val="single" w:sz="6" w:space="0" w:color="auto"/>
            </w:tcBorders>
          </w:tcPr>
          <w:p w:rsidR="00DA2AFD" w:rsidRPr="00A35C8C" w:rsidRDefault="00DA2AFD" w:rsidP="00DA2AFD">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36" w:type="dxa"/>
            <w:gridSpan w:val="2"/>
            <w:tcBorders>
              <w:top w:val="single" w:sz="6" w:space="0" w:color="auto"/>
              <w:left w:val="single" w:sz="6" w:space="0" w:color="auto"/>
              <w:bottom w:val="single" w:sz="6" w:space="0" w:color="auto"/>
              <w:right w:val="single" w:sz="6" w:space="0" w:color="auto"/>
            </w:tcBorders>
            <w:vAlign w:val="center"/>
          </w:tcPr>
          <w:p w:rsidR="00DA2AFD" w:rsidRPr="002604AB" w:rsidRDefault="00DA2AFD" w:rsidP="00DA2AF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57" w:type="dxa"/>
            <w:tcBorders>
              <w:top w:val="single" w:sz="6" w:space="0" w:color="auto"/>
              <w:left w:val="single" w:sz="6" w:space="0" w:color="auto"/>
              <w:bottom w:val="single" w:sz="6" w:space="0" w:color="auto"/>
              <w:right w:val="single" w:sz="6" w:space="0" w:color="auto"/>
            </w:tcBorders>
            <w:vAlign w:val="center"/>
          </w:tcPr>
          <w:p w:rsidR="00DA2AFD" w:rsidRPr="002604AB" w:rsidRDefault="00DA2AFD" w:rsidP="00DA2AF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698" w:type="dxa"/>
            <w:gridSpan w:val="2"/>
            <w:tcBorders>
              <w:top w:val="single" w:sz="6" w:space="0" w:color="auto"/>
              <w:left w:val="single" w:sz="6" w:space="0" w:color="auto"/>
              <w:bottom w:val="single" w:sz="6" w:space="0" w:color="auto"/>
              <w:right w:val="single" w:sz="12" w:space="0" w:color="auto"/>
            </w:tcBorders>
            <w:vAlign w:val="center"/>
          </w:tcPr>
          <w:p w:rsidR="00DA2AFD" w:rsidRPr="002604AB" w:rsidRDefault="00DA2AFD" w:rsidP="00DA2AF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DA2AFD" w:rsidRPr="002604AB" w:rsidTr="00DA2AFD">
        <w:trPr>
          <w:gridBefore w:val="1"/>
          <w:wBefore w:w="15" w:type="dxa"/>
          <w:trHeight w:val="258"/>
        </w:trPr>
        <w:tc>
          <w:tcPr>
            <w:tcW w:w="977" w:type="dxa"/>
            <w:tcBorders>
              <w:top w:val="single" w:sz="6" w:space="0" w:color="auto"/>
              <w:left w:val="single" w:sz="12" w:space="0" w:color="auto"/>
              <w:bottom w:val="single" w:sz="6" w:space="0" w:color="auto"/>
              <w:right w:val="single" w:sz="6" w:space="0" w:color="auto"/>
            </w:tcBorders>
            <w:vAlign w:val="center"/>
          </w:tcPr>
          <w:p w:rsidR="00DA2AFD" w:rsidRPr="001B710C" w:rsidRDefault="00DA2AFD" w:rsidP="00DA2AF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93" w:type="dxa"/>
            <w:gridSpan w:val="3"/>
            <w:tcBorders>
              <w:top w:val="single" w:sz="6" w:space="0" w:color="auto"/>
              <w:left w:val="single" w:sz="6" w:space="0" w:color="auto"/>
              <w:bottom w:val="single" w:sz="6" w:space="0" w:color="auto"/>
              <w:right w:val="single" w:sz="6" w:space="0" w:color="auto"/>
            </w:tcBorders>
          </w:tcPr>
          <w:p w:rsidR="00DA2AFD" w:rsidRPr="00A35C8C" w:rsidRDefault="00DA2AFD" w:rsidP="00DA2AFD">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36" w:type="dxa"/>
            <w:gridSpan w:val="2"/>
            <w:tcBorders>
              <w:top w:val="single" w:sz="6" w:space="0" w:color="auto"/>
              <w:left w:val="single" w:sz="6" w:space="0" w:color="auto"/>
              <w:bottom w:val="single" w:sz="6" w:space="0" w:color="auto"/>
              <w:right w:val="single" w:sz="6" w:space="0" w:color="auto"/>
            </w:tcBorders>
            <w:vAlign w:val="center"/>
          </w:tcPr>
          <w:p w:rsidR="00DA2AFD" w:rsidRPr="002604AB" w:rsidRDefault="00DA2AFD" w:rsidP="00DA2AF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57" w:type="dxa"/>
            <w:tcBorders>
              <w:top w:val="single" w:sz="6" w:space="0" w:color="auto"/>
              <w:left w:val="single" w:sz="6" w:space="0" w:color="auto"/>
              <w:bottom w:val="single" w:sz="6" w:space="0" w:color="auto"/>
              <w:right w:val="single" w:sz="6" w:space="0" w:color="auto"/>
            </w:tcBorders>
            <w:vAlign w:val="center"/>
          </w:tcPr>
          <w:p w:rsidR="00DA2AFD" w:rsidRPr="002604AB" w:rsidRDefault="00DA2AFD" w:rsidP="00DA2AF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698" w:type="dxa"/>
            <w:gridSpan w:val="2"/>
            <w:tcBorders>
              <w:top w:val="single" w:sz="6" w:space="0" w:color="auto"/>
              <w:left w:val="single" w:sz="6" w:space="0" w:color="auto"/>
              <w:bottom w:val="single" w:sz="6" w:space="0" w:color="auto"/>
              <w:right w:val="single" w:sz="12" w:space="0" w:color="auto"/>
            </w:tcBorders>
            <w:vAlign w:val="center"/>
          </w:tcPr>
          <w:p w:rsidR="00DA2AFD" w:rsidRPr="002604AB" w:rsidRDefault="00DA2AFD" w:rsidP="00DA2AF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DA2AFD" w:rsidRPr="002604AB" w:rsidTr="00DA2AFD">
        <w:trPr>
          <w:gridBefore w:val="1"/>
          <w:wBefore w:w="15" w:type="dxa"/>
          <w:trHeight w:val="544"/>
        </w:trPr>
        <w:tc>
          <w:tcPr>
            <w:tcW w:w="977" w:type="dxa"/>
            <w:tcBorders>
              <w:top w:val="single" w:sz="6" w:space="0" w:color="auto"/>
              <w:left w:val="single" w:sz="12" w:space="0" w:color="auto"/>
              <w:bottom w:val="single" w:sz="6" w:space="0" w:color="auto"/>
              <w:right w:val="single" w:sz="6" w:space="0" w:color="auto"/>
            </w:tcBorders>
            <w:vAlign w:val="center"/>
          </w:tcPr>
          <w:p w:rsidR="00DA2AFD" w:rsidRPr="001B710C" w:rsidRDefault="00DA2AFD" w:rsidP="00DA2AFD">
            <w:pPr>
              <w:rPr>
                <w:rFonts w:ascii="Verdana" w:hAnsi="Verdana"/>
                <w:b/>
                <w:sz w:val="20"/>
              </w:rPr>
            </w:pPr>
            <w:r>
              <w:rPr>
                <w:rFonts w:ascii="Verdana" w:hAnsi="Verdana"/>
                <w:b/>
                <w:sz w:val="20"/>
              </w:rPr>
              <w:t>LO</w:t>
            </w:r>
            <w:r w:rsidRPr="001B710C">
              <w:rPr>
                <w:rFonts w:ascii="Verdana" w:hAnsi="Verdana"/>
                <w:b/>
                <w:sz w:val="20"/>
              </w:rPr>
              <w:t xml:space="preserve"> 3</w:t>
            </w:r>
          </w:p>
        </w:tc>
        <w:tc>
          <w:tcPr>
            <w:tcW w:w="6693" w:type="dxa"/>
            <w:gridSpan w:val="3"/>
            <w:tcBorders>
              <w:top w:val="single" w:sz="6" w:space="0" w:color="auto"/>
              <w:left w:val="single" w:sz="6" w:space="0" w:color="auto"/>
              <w:bottom w:val="single" w:sz="6" w:space="0" w:color="auto"/>
              <w:right w:val="single" w:sz="6" w:space="0" w:color="auto"/>
            </w:tcBorders>
          </w:tcPr>
          <w:p w:rsidR="00DA2AFD" w:rsidRPr="00A35C8C" w:rsidRDefault="00DA2AFD" w:rsidP="00DA2AFD">
            <w:pPr>
              <w:jc w:val="both"/>
              <w:rPr>
                <w:rFonts w:ascii="Verdana" w:hAnsi="Verdana"/>
                <w:sz w:val="18"/>
              </w:rPr>
            </w:pPr>
            <w:r>
              <w:rPr>
                <w:rFonts w:ascii="Verdana" w:hAnsi="Verdana"/>
                <w:sz w:val="18"/>
              </w:rPr>
              <w:t>Becoming skillful at analyzing and reporting the data obtained in scientific researches.</w:t>
            </w:r>
          </w:p>
        </w:tc>
        <w:tc>
          <w:tcPr>
            <w:tcW w:w="836" w:type="dxa"/>
            <w:gridSpan w:val="2"/>
            <w:tcBorders>
              <w:top w:val="single" w:sz="6" w:space="0" w:color="auto"/>
              <w:left w:val="single" w:sz="6" w:space="0" w:color="auto"/>
              <w:bottom w:val="single" w:sz="6" w:space="0" w:color="auto"/>
              <w:right w:val="single" w:sz="6" w:space="0" w:color="auto"/>
            </w:tcBorders>
            <w:vAlign w:val="center"/>
          </w:tcPr>
          <w:p w:rsidR="00DA2AFD" w:rsidRPr="002604AB" w:rsidRDefault="00DA2AFD" w:rsidP="00DA2AF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57" w:type="dxa"/>
            <w:tcBorders>
              <w:top w:val="single" w:sz="6" w:space="0" w:color="auto"/>
              <w:left w:val="single" w:sz="6" w:space="0" w:color="auto"/>
              <w:bottom w:val="single" w:sz="6" w:space="0" w:color="auto"/>
              <w:right w:val="single" w:sz="6" w:space="0" w:color="auto"/>
            </w:tcBorders>
            <w:vAlign w:val="center"/>
          </w:tcPr>
          <w:p w:rsidR="00DA2AFD" w:rsidRPr="002604AB" w:rsidRDefault="00DA2AFD" w:rsidP="00DA2AF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698" w:type="dxa"/>
            <w:gridSpan w:val="2"/>
            <w:tcBorders>
              <w:top w:val="single" w:sz="6" w:space="0" w:color="auto"/>
              <w:left w:val="single" w:sz="6" w:space="0" w:color="auto"/>
              <w:bottom w:val="single" w:sz="6" w:space="0" w:color="auto"/>
              <w:right w:val="single" w:sz="12" w:space="0" w:color="auto"/>
            </w:tcBorders>
            <w:vAlign w:val="center"/>
          </w:tcPr>
          <w:p w:rsidR="00DA2AFD" w:rsidRPr="002604AB" w:rsidRDefault="00DA2AFD" w:rsidP="00DA2AF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DA2AFD" w:rsidRPr="002604AB" w:rsidTr="00DA2AFD">
        <w:trPr>
          <w:gridBefore w:val="1"/>
          <w:wBefore w:w="15" w:type="dxa"/>
          <w:trHeight w:val="331"/>
        </w:trPr>
        <w:tc>
          <w:tcPr>
            <w:tcW w:w="977" w:type="dxa"/>
            <w:tcBorders>
              <w:top w:val="single" w:sz="6" w:space="0" w:color="auto"/>
              <w:left w:val="single" w:sz="12" w:space="0" w:color="auto"/>
              <w:bottom w:val="single" w:sz="6" w:space="0" w:color="auto"/>
              <w:right w:val="single" w:sz="6" w:space="0" w:color="auto"/>
            </w:tcBorders>
            <w:vAlign w:val="center"/>
          </w:tcPr>
          <w:p w:rsidR="00DA2AFD" w:rsidRPr="001B710C" w:rsidRDefault="00DA2AFD" w:rsidP="00DA2AF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93" w:type="dxa"/>
            <w:gridSpan w:val="3"/>
            <w:tcBorders>
              <w:top w:val="single" w:sz="6" w:space="0" w:color="auto"/>
              <w:left w:val="single" w:sz="6" w:space="0" w:color="auto"/>
              <w:bottom w:val="single" w:sz="6" w:space="0" w:color="auto"/>
              <w:right w:val="single" w:sz="6" w:space="0" w:color="auto"/>
            </w:tcBorders>
          </w:tcPr>
          <w:p w:rsidR="00DA2AFD" w:rsidRPr="00A35C8C" w:rsidRDefault="00DA2AFD" w:rsidP="00DA2AFD">
            <w:pPr>
              <w:jc w:val="both"/>
              <w:rPr>
                <w:rFonts w:ascii="Verdana" w:hAnsi="Verdana"/>
                <w:sz w:val="18"/>
              </w:rPr>
            </w:pPr>
            <w:r>
              <w:rPr>
                <w:rFonts w:ascii="Verdana" w:hAnsi="Verdana"/>
                <w:sz w:val="18"/>
              </w:rPr>
              <w:t>Gaining awareness on ethical principles at basic research methods.</w:t>
            </w:r>
          </w:p>
        </w:tc>
        <w:tc>
          <w:tcPr>
            <w:tcW w:w="836" w:type="dxa"/>
            <w:gridSpan w:val="2"/>
            <w:tcBorders>
              <w:top w:val="single" w:sz="6" w:space="0" w:color="auto"/>
              <w:left w:val="single" w:sz="6" w:space="0" w:color="auto"/>
              <w:bottom w:val="single" w:sz="6" w:space="0" w:color="auto"/>
              <w:right w:val="single" w:sz="6" w:space="0" w:color="auto"/>
            </w:tcBorders>
            <w:vAlign w:val="center"/>
          </w:tcPr>
          <w:p w:rsidR="00DA2AFD" w:rsidRPr="002604AB" w:rsidRDefault="00DA2AFD" w:rsidP="00DA2AF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57" w:type="dxa"/>
            <w:tcBorders>
              <w:top w:val="single" w:sz="6" w:space="0" w:color="auto"/>
              <w:left w:val="single" w:sz="6" w:space="0" w:color="auto"/>
              <w:bottom w:val="single" w:sz="6" w:space="0" w:color="auto"/>
              <w:right w:val="single" w:sz="6" w:space="0" w:color="auto"/>
            </w:tcBorders>
            <w:vAlign w:val="center"/>
          </w:tcPr>
          <w:p w:rsidR="00DA2AFD" w:rsidRPr="002604AB" w:rsidRDefault="00DA2AFD" w:rsidP="00DA2AF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698" w:type="dxa"/>
            <w:gridSpan w:val="2"/>
            <w:tcBorders>
              <w:top w:val="single" w:sz="6" w:space="0" w:color="auto"/>
              <w:left w:val="single" w:sz="6" w:space="0" w:color="auto"/>
              <w:bottom w:val="single" w:sz="6" w:space="0" w:color="auto"/>
              <w:right w:val="single" w:sz="12" w:space="0" w:color="auto"/>
            </w:tcBorders>
            <w:vAlign w:val="center"/>
          </w:tcPr>
          <w:p w:rsidR="00DA2AFD" w:rsidRPr="002604AB" w:rsidRDefault="00DA2AFD" w:rsidP="00DA2AF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DA2AFD" w:rsidRPr="002604AB" w:rsidTr="00DA2A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trHeight w:val="438"/>
        </w:trPr>
        <w:tc>
          <w:tcPr>
            <w:tcW w:w="2390" w:type="dxa"/>
            <w:gridSpan w:val="3"/>
            <w:vAlign w:val="center"/>
          </w:tcPr>
          <w:p w:rsidR="00DA2AFD" w:rsidRPr="002604AB" w:rsidRDefault="00DA2AFD" w:rsidP="00DA2AF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788" w:type="dxa"/>
            <w:vAlign w:val="center"/>
          </w:tcPr>
          <w:p w:rsidR="00DA2AFD" w:rsidRDefault="00DA2AFD" w:rsidP="00DA2AFD">
            <w:pPr>
              <w:outlineLvl w:val="0"/>
              <w:rPr>
                <w:rFonts w:ascii="Verdana" w:hAnsi="Verdana"/>
                <w:sz w:val="16"/>
                <w:szCs w:val="16"/>
              </w:rPr>
            </w:pPr>
            <w:r w:rsidRPr="002604AB">
              <w:rPr>
                <w:rFonts w:ascii="Verdana" w:hAnsi="Verdana"/>
                <w:sz w:val="16"/>
                <w:szCs w:val="16"/>
              </w:rPr>
              <w:t xml:space="preserve"> </w:t>
            </w:r>
          </w:p>
          <w:p w:rsidR="00DA2AFD" w:rsidRPr="002604AB" w:rsidRDefault="00DA2AFD" w:rsidP="00DA2AFD">
            <w:pPr>
              <w:outlineLvl w:val="0"/>
              <w:rPr>
                <w:rFonts w:ascii="Verdana" w:hAnsi="Verdana"/>
                <w:sz w:val="16"/>
                <w:szCs w:val="16"/>
              </w:rPr>
            </w:pPr>
          </w:p>
        </w:tc>
        <w:tc>
          <w:tcPr>
            <w:tcW w:w="808" w:type="dxa"/>
            <w:gridSpan w:val="2"/>
            <w:vAlign w:val="center"/>
          </w:tcPr>
          <w:p w:rsidR="00DA2AFD" w:rsidRPr="002604AB" w:rsidRDefault="00DA2AFD" w:rsidP="00DA2AF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1669" w:type="dxa"/>
            <w:gridSpan w:val="3"/>
            <w:vAlign w:val="center"/>
          </w:tcPr>
          <w:p w:rsidR="00DA2AFD" w:rsidRPr="002604AB" w:rsidRDefault="00DA2AFD" w:rsidP="00DA2AFD">
            <w:pPr>
              <w:outlineLvl w:val="0"/>
              <w:rPr>
                <w:rFonts w:ascii="Verdana" w:hAnsi="Verdana"/>
                <w:sz w:val="16"/>
                <w:szCs w:val="16"/>
              </w:rPr>
            </w:pPr>
          </w:p>
        </w:tc>
      </w:tr>
    </w:tbl>
    <w:p w:rsidR="00DA2AFD" w:rsidRPr="00E96083" w:rsidRDefault="00DA2AFD" w:rsidP="00DA2AF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DA2AFD" w:rsidRPr="002604AB" w:rsidRDefault="00DA2AFD" w:rsidP="00DA2AFD">
      <w:pPr>
        <w:rPr>
          <w:rFonts w:ascii="Verdana" w:hAnsi="Verdana"/>
          <w:sz w:val="16"/>
          <w:szCs w:val="16"/>
        </w:rPr>
      </w:pPr>
    </w:p>
    <w:p w:rsidR="00DA2AFD" w:rsidRDefault="00DA2AFD" w:rsidP="00DA2AFD"/>
    <w:p w:rsidR="00DA2AFD" w:rsidRDefault="00DA2AFD">
      <w:pPr>
        <w:spacing w:after="200"/>
        <w:rPr>
          <w:rFonts w:ascii="Verdana" w:hAnsi="Verdana"/>
          <w:sz w:val="16"/>
          <w:szCs w:val="16"/>
        </w:rPr>
      </w:pPr>
      <w:r>
        <w:rPr>
          <w:rFonts w:ascii="Verdana" w:hAnsi="Verdana"/>
          <w:sz w:val="16"/>
          <w:szCs w:val="16"/>
        </w:rPr>
        <w:br w:type="page"/>
      </w:r>
    </w:p>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8480"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4" o:spid="_x0000_s1026" type="#_x0000_t202" style="position:absolute;margin-left:80.35pt;margin-top:.7pt;width:298.5pt;height:7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ALLAIAAFs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bookmarkStart w:id="2" w:name="Açılır2"/>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bookmarkEnd w:id="2"/>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3"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4" w:name="d1"/>
            <w:r>
              <w:rPr>
                <w:rFonts w:ascii="Verdana" w:hAnsi="Verdana"/>
                <w:sz w:val="16"/>
                <w:szCs w:val="16"/>
              </w:rPr>
              <w:fldChar w:fldCharType="begin">
                <w:ffData>
                  <w:name w:val="Metin9"/>
                  <w:enabled/>
                  <w:calcOnExit w:val="0"/>
                  <w:textInput/>
                </w:ffData>
              </w:fldChar>
            </w:r>
            <w:bookmarkStart w:id="5"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D298E">
              <w:rPr>
                <w:rFonts w:ascii="Verdana" w:hAnsi="Verdana"/>
                <w:noProof/>
                <w:sz w:val="16"/>
                <w:szCs w:val="16"/>
              </w:rPr>
              <w:t>Advanced Power Electronics</w:t>
            </w:r>
            <w:r>
              <w:rPr>
                <w:rFonts w:ascii="Verdana" w:hAnsi="Verdana"/>
                <w:sz w:val="16"/>
                <w:szCs w:val="16"/>
              </w:rPr>
              <w:fldChar w:fldCharType="end"/>
            </w:r>
            <w:bookmarkEnd w:id="4"/>
            <w:bookmarkEnd w:id="5"/>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6"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6"/>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7"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bookmarkEnd w:id="7"/>
          </w:p>
        </w:tc>
      </w:tr>
      <w:tr w:rsidR="0062709E" w:rsidRPr="002604AB" w:rsidTr="002D6EC3">
        <w:tblPrEx>
          <w:tblBorders>
            <w:insideH w:val="single" w:sz="6" w:space="0" w:color="auto"/>
            <w:insideV w:val="single" w:sz="6" w:space="0" w:color="auto"/>
          </w:tblBorders>
        </w:tblPrEx>
        <w:trPr>
          <w:trHeight w:val="118"/>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8"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9" w:name="Açılır1"/>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bookmarkEnd w:id="9"/>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0"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10"/>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55</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8E">
              <w:rPr>
                <w:rFonts w:ascii="Verdana" w:hAnsi="Verdana"/>
                <w:noProof/>
                <w:sz w:val="16"/>
                <w:szCs w:val="16"/>
              </w:rPr>
              <w:t>In this course, semiconductor elements such as diodes ,GTO,IGBT,MOSFET and transistors will be reviewed.Linear regulator elements and circuits built with these elements are examined.switching mode power supplies and converters(Flyback,Forward converters,Resonant converters,…) are studied and analyzed.modern speed control devices are designed and examined.Soft and hard switching methods , snuber and protection circuits will be rewiewed.</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8E">
              <w:rPr>
                <w:rFonts w:ascii="Verdana" w:hAnsi="Verdana"/>
                <w:noProof/>
                <w:sz w:val="16"/>
                <w:szCs w:val="16"/>
              </w:rPr>
              <w:t>The aim of this course is the investigate of circuit topologies in high power electronics applications and to learn the design of modern Ac, Dc speed control devices used in industry.</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8E">
              <w:rPr>
                <w:rFonts w:ascii="Verdana" w:hAnsi="Verdana"/>
                <w:noProof/>
                <w:sz w:val="16"/>
                <w:szCs w:val="16"/>
              </w:rPr>
              <w:t>knowledge in power electronics, transient circuit analysis technique, modeling and digital simulation technique. ability to read and criticize articles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E3546D" w:rsidRDefault="0062709E" w:rsidP="0062709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D298E">
              <w:rPr>
                <w:rFonts w:ascii="Verdana" w:hAnsi="Verdana"/>
                <w:noProof/>
                <w:sz w:val="16"/>
                <w:szCs w:val="16"/>
              </w:rPr>
              <w:t>learn the current changes in the field of power electronics and the basic concepts that constitute the infrastructure of these changes.</w:t>
            </w:r>
            <w:r>
              <w:rPr>
                <w:rFonts w:ascii="Verdana" w:hAnsi="Verdana"/>
                <w:sz w:val="16"/>
                <w:szCs w:val="16"/>
              </w:rPr>
              <w:fldChar w:fldCharType="end"/>
            </w:r>
            <w:bookmarkEnd w:id="11"/>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D298E">
              <w:rPr>
                <w:rFonts w:ascii="Verdana" w:hAnsi="Verdana"/>
                <w:b w:val="0"/>
                <w:noProof/>
                <w:sz w:val="16"/>
                <w:szCs w:val="16"/>
              </w:rPr>
              <w:t>ower Electronics circuit,Devices and applications,Muhammad H.Rashid,prentic- Hall</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D298E">
              <w:rPr>
                <w:rFonts w:ascii="Verdana" w:hAnsi="Verdana"/>
                <w:b w:val="0"/>
                <w:noProof/>
                <w:sz w:val="16"/>
                <w:szCs w:val="16"/>
              </w:rPr>
              <w:t>power electronics:converters,Applicatios,and design;N.Mohan,Tore undeland,William P</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2"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8E">
              <w:rPr>
                <w:rFonts w:ascii="Verdana" w:hAnsi="Verdana"/>
                <w:noProof/>
                <w:sz w:val="16"/>
                <w:szCs w:val="16"/>
              </w:rPr>
              <w:t>Commutation techniques</w:t>
            </w:r>
            <w:r w:rsidRPr="00A83CA8">
              <w:rPr>
                <w:rFonts w:ascii="Verdana" w:hAnsi="Verdana"/>
                <w:sz w:val="16"/>
                <w:szCs w:val="16"/>
              </w:rPr>
              <w:fldChar w:fldCharType="end"/>
            </w:r>
            <w:bookmarkEnd w:id="12"/>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8E">
              <w:rPr>
                <w:rFonts w:ascii="Verdana" w:hAnsi="Verdana"/>
                <w:noProof/>
                <w:sz w:val="16"/>
                <w:szCs w:val="16"/>
              </w:rPr>
              <w:t>Natural and forced commutation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8E">
              <w:rPr>
                <w:rFonts w:ascii="Verdana" w:hAnsi="Verdana"/>
                <w:sz w:val="16"/>
                <w:szCs w:val="16"/>
              </w:rPr>
              <w:t>Overview of rectifiers,effect of source inductance in rectifier circuit</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8E">
              <w:rPr>
                <w:rFonts w:ascii="Verdana" w:hAnsi="Verdana"/>
                <w:noProof/>
                <w:sz w:val="16"/>
                <w:szCs w:val="16"/>
              </w:rPr>
              <w:t>Flyback,Forward converters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8E">
              <w:rPr>
                <w:rFonts w:ascii="Verdana" w:hAnsi="Verdana"/>
                <w:noProof/>
                <w:sz w:val="16"/>
                <w:szCs w:val="16"/>
              </w:rPr>
              <w:t>Push pull,Cuk converters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Examination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8E">
              <w:rPr>
                <w:rFonts w:ascii="Verdana" w:hAnsi="Verdana"/>
                <w:noProof/>
                <w:sz w:val="16"/>
                <w:szCs w:val="16"/>
              </w:rPr>
              <w:t>Resonant converters(series,parallel,series parallel)</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8E">
              <w:rPr>
                <w:rFonts w:ascii="Verdana" w:hAnsi="Verdana"/>
                <w:noProof/>
                <w:sz w:val="16"/>
                <w:szCs w:val="16"/>
              </w:rPr>
              <w:t>Resonant converters(series,parallel,series parallel)</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8E">
              <w:rPr>
                <w:rFonts w:ascii="Verdana" w:hAnsi="Verdana"/>
                <w:noProof/>
                <w:sz w:val="16"/>
                <w:szCs w:val="16"/>
              </w:rPr>
              <w:t>Cyclo converters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8E">
              <w:rPr>
                <w:rFonts w:ascii="Verdana" w:hAnsi="Verdana"/>
                <w:noProof/>
                <w:sz w:val="16"/>
                <w:szCs w:val="16"/>
              </w:rPr>
              <w:t>Three phase inverter,PWM,THD,Harmonic elimination methods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8E">
              <w:rPr>
                <w:rFonts w:ascii="Verdana" w:hAnsi="Verdana"/>
                <w:noProof/>
                <w:sz w:val="16"/>
                <w:szCs w:val="16"/>
              </w:rPr>
              <w:t>Soft and hard switching methods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8E">
              <w:rPr>
                <w:rFonts w:ascii="Verdana" w:hAnsi="Verdana"/>
                <w:noProof/>
                <w:sz w:val="16"/>
                <w:szCs w:val="16"/>
              </w:rPr>
              <w:t>Semiconductor device protection,Thermal consideration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8E">
              <w:rPr>
                <w:rFonts w:ascii="Verdana" w:hAnsi="Verdana"/>
                <w:noProof/>
                <w:sz w:val="16"/>
                <w:szCs w:val="16"/>
              </w:rPr>
              <w:t>Semiconductor device protection,Thermal consideration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8E">
              <w:rPr>
                <w:rFonts w:ascii="Verdana" w:hAnsi="Verdana"/>
                <w:noProof/>
                <w:sz w:val="16"/>
                <w:szCs w:val="16"/>
              </w:rPr>
              <w:t xml:space="preserve">snuber and protection circuits     </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3" w:name="Onay1"/>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13"/>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4" w:name="Onay2"/>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5" w:name="Onay3"/>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15"/>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16" w:name="Onay4"/>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16"/>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7" w:name="Onay5"/>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8" w:name="Onay6"/>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18"/>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19" w:name="Onay7"/>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19"/>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bookmarkStart w:id="20" w:name="Onay8"/>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1" w:name="Onay9"/>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21"/>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22" w:name="Onay10"/>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22"/>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bookmarkStart w:id="23" w:name="Onay11"/>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4" w:name="Onay12"/>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24"/>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5" w:name="Onay13"/>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25"/>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6" w:name="Onay14"/>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7" w:name="Onay15"/>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27"/>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8" w:name="Onay16"/>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28"/>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9" w:name="Onay17"/>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30"/>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1" w:name="Onay19"/>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31"/>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2" w:name="Onay20"/>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3" w:name="Onay21"/>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33"/>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4" w:name="Onay22"/>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34"/>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5" w:name="Onay23"/>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6" w:name="Onay24"/>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36"/>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7" w:name="Onay25"/>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37"/>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8" w:name="Onay26"/>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bookmarkEnd w:id="39"/>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40"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Assis.prof.Dr Atabak NAJAFİ </w:t>
      </w:r>
      <w:r>
        <w:rPr>
          <w:rFonts w:ascii="Verdana" w:hAnsi="Verdana"/>
          <w:sz w:val="18"/>
          <w:szCs w:val="16"/>
        </w:rPr>
        <w:fldChar w:fldCharType="end"/>
      </w:r>
      <w:bookmarkEnd w:id="40"/>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41"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27.01.2022</w:t>
      </w:r>
      <w:r>
        <w:rPr>
          <w:rFonts w:ascii="Verdana" w:hAnsi="Verdana"/>
          <w:sz w:val="18"/>
          <w:szCs w:val="16"/>
        </w:rPr>
        <w:fldChar w:fldCharType="end"/>
      </w:r>
      <w:bookmarkEnd w:id="41"/>
      <w:r w:rsidRPr="002604AB">
        <w:rPr>
          <w:rFonts w:ascii="Verdana" w:hAnsi="Verdana"/>
          <w:b/>
          <w:sz w:val="18"/>
          <w:szCs w:val="16"/>
        </w:rPr>
        <w:tab/>
      </w:r>
      <w:r w:rsidRPr="002604AB">
        <w:rPr>
          <w:rFonts w:ascii="Verdana" w:hAnsi="Verdana"/>
          <w:sz w:val="16"/>
          <w:szCs w:val="16"/>
        </w:rPr>
        <w:t xml:space="preserve"> </w:t>
      </w:r>
    </w:p>
    <w:p w:rsidR="002D6EC3"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2D6EC3" w:rsidRDefault="002D6EC3">
      <w:pPr>
        <w:spacing w:after="200"/>
        <w:rPr>
          <w:rFonts w:ascii="Verdana" w:hAnsi="Verdana"/>
          <w:sz w:val="18"/>
          <w:szCs w:val="20"/>
          <w:lang w:val="en-US"/>
        </w:rPr>
      </w:pPr>
      <w:r>
        <w:rPr>
          <w:rFonts w:ascii="Verdana" w:hAnsi="Verdana"/>
          <w:sz w:val="18"/>
          <w:szCs w:val="20"/>
          <w:lang w:val="en-US"/>
        </w:rPr>
        <w:br w:type="page"/>
      </w:r>
    </w:p>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2576"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10" o:spid="_x0000_s1027" type="#_x0000_t202" style="position:absolute;margin-left:80.35pt;margin-top:.7pt;width:298.5pt;height:7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42" w:name="d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12076">
              <w:rPr>
                <w:rFonts w:ascii="Verdana" w:hAnsi="Verdana"/>
                <w:noProof/>
                <w:sz w:val="16"/>
                <w:szCs w:val="16"/>
              </w:rPr>
              <w:t>DESIGN OF ELECTRICAL MACHINES</w:t>
            </w:r>
            <w:r>
              <w:rPr>
                <w:rFonts w:ascii="Verdana" w:hAnsi="Verdana"/>
                <w:sz w:val="16"/>
                <w:szCs w:val="16"/>
              </w:rPr>
              <w:fldChar w:fldCharType="end"/>
            </w:r>
            <w:bookmarkEnd w:id="42"/>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3A7">
              <w:rPr>
                <w:rFonts w:ascii="Verdana" w:hAnsi="Verdana"/>
                <w:noProof/>
                <w:sz w:val="16"/>
                <w:szCs w:val="16"/>
              </w:rPr>
              <w:t>Transformer design-DC machines design-Induction machined design-Computer aided design of electrical machines</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3A7">
              <w:rPr>
                <w:rFonts w:ascii="Verdana" w:hAnsi="Verdana"/>
                <w:noProof/>
                <w:sz w:val="16"/>
                <w:szCs w:val="16"/>
              </w:rPr>
              <w:t>Designing  of different types of electrical machines  .</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3A7">
              <w:rPr>
                <w:rFonts w:ascii="Verdana" w:hAnsi="Verdana"/>
                <w:noProof/>
                <w:sz w:val="16"/>
                <w:szCs w:val="16"/>
              </w:rPr>
              <w:t>-Students who have taken this course and who have succeeded in this course have enough knowledge about  designing ,heating and cooling of electrical machines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9F33A7" w:rsidRDefault="0062709E" w:rsidP="0062709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F33A7">
              <w:rPr>
                <w:rFonts w:ascii="Verdana" w:hAnsi="Verdana"/>
                <w:noProof/>
                <w:sz w:val="16"/>
                <w:szCs w:val="16"/>
              </w:rPr>
              <w:t>- student learn the general information about the  concepts and limits of machine design</w:t>
            </w:r>
          </w:p>
          <w:p w:rsidR="0062709E" w:rsidRPr="009F33A7" w:rsidRDefault="0062709E" w:rsidP="0062709E">
            <w:pPr>
              <w:tabs>
                <w:tab w:val="left" w:pos="7800"/>
              </w:tabs>
              <w:rPr>
                <w:rFonts w:ascii="Verdana" w:hAnsi="Verdana"/>
                <w:noProof/>
                <w:sz w:val="16"/>
                <w:szCs w:val="16"/>
              </w:rPr>
            </w:pPr>
            <w:r w:rsidRPr="009F33A7">
              <w:rPr>
                <w:rFonts w:ascii="Verdana" w:hAnsi="Verdana"/>
                <w:noProof/>
                <w:sz w:val="16"/>
                <w:szCs w:val="16"/>
              </w:rPr>
              <w:t>-Knows basic information about transformer design</w:t>
            </w:r>
          </w:p>
          <w:p w:rsidR="0062709E" w:rsidRPr="009F33A7" w:rsidRDefault="0062709E" w:rsidP="0062709E">
            <w:pPr>
              <w:tabs>
                <w:tab w:val="left" w:pos="7800"/>
              </w:tabs>
              <w:rPr>
                <w:rFonts w:ascii="Verdana" w:hAnsi="Verdana"/>
                <w:noProof/>
                <w:sz w:val="16"/>
                <w:szCs w:val="16"/>
              </w:rPr>
            </w:pPr>
            <w:r w:rsidRPr="009F33A7">
              <w:rPr>
                <w:rFonts w:ascii="Verdana" w:hAnsi="Verdana"/>
                <w:noProof/>
                <w:sz w:val="16"/>
                <w:szCs w:val="16"/>
              </w:rPr>
              <w:t xml:space="preserve"> - Knows basic knowledge about the design of direct current machines</w:t>
            </w:r>
          </w:p>
          <w:p w:rsidR="0062709E" w:rsidRPr="009F33A7" w:rsidRDefault="0062709E" w:rsidP="0062709E">
            <w:pPr>
              <w:tabs>
                <w:tab w:val="left" w:pos="7800"/>
              </w:tabs>
              <w:rPr>
                <w:rFonts w:ascii="Verdana" w:hAnsi="Verdana"/>
                <w:noProof/>
                <w:sz w:val="16"/>
                <w:szCs w:val="16"/>
              </w:rPr>
            </w:pPr>
            <w:r w:rsidRPr="009F33A7">
              <w:rPr>
                <w:rFonts w:ascii="Verdana" w:hAnsi="Verdana"/>
                <w:noProof/>
                <w:sz w:val="16"/>
                <w:szCs w:val="16"/>
              </w:rPr>
              <w:t>-Knows basic knowledge about induction motor design</w:t>
            </w:r>
          </w:p>
          <w:p w:rsidR="0062709E" w:rsidRPr="00E3546D" w:rsidRDefault="0062709E" w:rsidP="0062709E">
            <w:pPr>
              <w:tabs>
                <w:tab w:val="left" w:pos="7800"/>
              </w:tabs>
              <w:rPr>
                <w:rFonts w:ascii="Verdana" w:hAnsi="Verdana"/>
                <w:sz w:val="16"/>
                <w:szCs w:val="16"/>
              </w:rPr>
            </w:pPr>
            <w:r w:rsidRPr="009F33A7">
              <w:rPr>
                <w:rFonts w:ascii="Verdana" w:hAnsi="Verdana"/>
                <w:noProof/>
                <w:sz w:val="16"/>
                <w:szCs w:val="16"/>
              </w:rPr>
              <w:t>-Knows the basic knowledge about the design of permanent magnet motors</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F33A7">
              <w:rPr>
                <w:rFonts w:ascii="Verdana" w:hAnsi="Verdana"/>
                <w:b w:val="0"/>
                <w:noProof/>
                <w:sz w:val="16"/>
                <w:szCs w:val="16"/>
              </w:rPr>
              <w:t>1-Electrical Machine Design', Balbir Singh, Brite Publications, Pune.</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9F33A7" w:rsidRDefault="0062709E" w:rsidP="0062709E">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F33A7">
              <w:rPr>
                <w:rFonts w:ascii="Verdana" w:hAnsi="Verdana"/>
                <w:b w:val="0"/>
                <w:noProof/>
                <w:sz w:val="16"/>
                <w:szCs w:val="16"/>
              </w:rPr>
              <w:t>1-A.Shanmugasundaram, G.Gangadharan, R.Palani 'Electrical Machine Design Data Book', New Age Intenational Pvt. Ltd., Reprint 2007.</w:t>
            </w:r>
          </w:p>
          <w:p w:rsidR="0062709E" w:rsidRPr="009F33A7" w:rsidRDefault="0062709E" w:rsidP="0062709E">
            <w:pPr>
              <w:pStyle w:val="Balk4"/>
              <w:rPr>
                <w:rFonts w:ascii="Verdana" w:hAnsi="Verdana"/>
                <w:b w:val="0"/>
                <w:noProof/>
                <w:sz w:val="16"/>
                <w:szCs w:val="16"/>
              </w:rPr>
            </w:pPr>
            <w:r w:rsidRPr="009F33A7">
              <w:rPr>
                <w:rFonts w:ascii="Verdana" w:hAnsi="Verdana"/>
                <w:b w:val="0"/>
                <w:noProof/>
                <w:sz w:val="16"/>
                <w:szCs w:val="16"/>
              </w:rPr>
              <w:t xml:space="preserve">2-The Design And Specification Of Direct And Alternating Current Machinery, Alexander Gray, Gray Pres, 2007. </w:t>
            </w:r>
          </w:p>
          <w:p w:rsidR="0062709E" w:rsidRPr="006849DA" w:rsidRDefault="0062709E" w:rsidP="0062709E">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3A7">
              <w:rPr>
                <w:rFonts w:ascii="Verdana" w:hAnsi="Verdana"/>
                <w:sz w:val="16"/>
                <w:szCs w:val="16"/>
              </w:rPr>
              <w:t>Electrical Engineering Materials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3A7">
              <w:rPr>
                <w:rFonts w:ascii="Verdana" w:hAnsi="Verdana"/>
                <w:noProof/>
                <w:sz w:val="16"/>
                <w:szCs w:val="16"/>
              </w:rPr>
              <w:t>Heating and cooling of electric machines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3A7">
              <w:rPr>
                <w:rFonts w:ascii="Verdana" w:hAnsi="Verdana"/>
                <w:noProof/>
                <w:sz w:val="16"/>
                <w:szCs w:val="16"/>
              </w:rPr>
              <w:t>General concepts and limits of machine design.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3A7">
              <w:rPr>
                <w:rFonts w:ascii="Verdana" w:hAnsi="Verdana"/>
                <w:noProof/>
                <w:sz w:val="16"/>
                <w:szCs w:val="16"/>
              </w:rPr>
              <w:t>Transformer design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3A7">
              <w:rPr>
                <w:rFonts w:ascii="Verdana" w:hAnsi="Verdana"/>
                <w:noProof/>
                <w:sz w:val="16"/>
                <w:szCs w:val="16"/>
              </w:rPr>
              <w:t>Transformer design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Examination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3A7">
              <w:rPr>
                <w:rFonts w:ascii="Verdana" w:hAnsi="Verdana"/>
                <w:noProof/>
                <w:sz w:val="16"/>
                <w:szCs w:val="16"/>
              </w:rPr>
              <w:t>Design of direct current (DC) machines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3A7">
              <w:rPr>
                <w:rFonts w:ascii="Verdana" w:hAnsi="Verdana"/>
                <w:noProof/>
                <w:sz w:val="16"/>
                <w:szCs w:val="16"/>
              </w:rPr>
              <w:t>Design of direct current (DC) machines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3A7">
              <w:rPr>
                <w:rFonts w:ascii="Verdana" w:hAnsi="Verdana"/>
                <w:noProof/>
                <w:sz w:val="16"/>
                <w:szCs w:val="16"/>
              </w:rPr>
              <w:t>Induction motor design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3A7">
              <w:rPr>
                <w:rFonts w:ascii="Verdana" w:hAnsi="Verdana"/>
                <w:noProof/>
                <w:sz w:val="16"/>
                <w:szCs w:val="16"/>
              </w:rPr>
              <w:t>Induction motor design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3A7">
              <w:rPr>
                <w:rFonts w:ascii="Verdana" w:hAnsi="Verdana"/>
                <w:noProof/>
                <w:sz w:val="16"/>
                <w:szCs w:val="16"/>
              </w:rPr>
              <w:t>Permanent magnet motors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3A7">
              <w:rPr>
                <w:rFonts w:ascii="Verdana" w:hAnsi="Verdana"/>
                <w:noProof/>
                <w:sz w:val="16"/>
                <w:szCs w:val="16"/>
              </w:rPr>
              <w:t>Permanent magnet motors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3A7">
              <w:rPr>
                <w:rFonts w:ascii="Verdana" w:hAnsi="Verdana"/>
                <w:noProof/>
                <w:sz w:val="16"/>
                <w:szCs w:val="16"/>
              </w:rPr>
              <w:t>Computer aided design of electrical machines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33A7">
              <w:rPr>
                <w:rFonts w:ascii="Verdana" w:hAnsi="Verdana"/>
                <w:noProof/>
                <w:sz w:val="16"/>
                <w:szCs w:val="16"/>
              </w:rPr>
              <w:t>Computer aided design of electrical machines</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Assis.Prof.Dr.Atabak NAJAFİ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27.01.2022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62709E"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62709E" w:rsidRDefault="0062709E">
      <w:pPr>
        <w:spacing w:after="200"/>
        <w:rPr>
          <w:rFonts w:ascii="Verdana" w:hAnsi="Verdana"/>
          <w:sz w:val="18"/>
          <w:szCs w:val="20"/>
          <w:lang w:val="en-US"/>
        </w:rPr>
      </w:pPr>
      <w:r>
        <w:rPr>
          <w:rFonts w:ascii="Verdana" w:hAnsi="Verdana"/>
          <w:sz w:val="18"/>
          <w:szCs w:val="20"/>
          <w:lang w:val="en-US"/>
        </w:rPr>
        <w:br w:type="page"/>
      </w:r>
    </w:p>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6672"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13" o:spid="_x0000_s1028" type="#_x0000_t202" style="position:absolute;margin-left:80.35pt;margin-top:.7pt;width:298.5pt;height:7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qoLgIAAF0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a2HqqC4CAABdBAAADgAAAAAAAAAAAAAAAAAuAgAAZHJz&#10;L2Uyb0RvYy54bWxQSwECLQAUAAYACAAAACEAFUyO5NwAAAAJAQAADwAAAAAAAAAAAAAAAACIBAAA&#10;ZHJzL2Rvd25yZXYueG1sUEsFBgAAAAAEAAQA8wAAAJEFA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43"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Antenna Theory and Design</w:t>
            </w:r>
            <w:r>
              <w:rPr>
                <w:rFonts w:ascii="Verdana" w:hAnsi="Verdana"/>
                <w:sz w:val="16"/>
                <w:szCs w:val="16"/>
              </w:rPr>
              <w:fldChar w:fldCharType="end"/>
            </w:r>
            <w:bookmarkEnd w:id="43"/>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65</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noProof/>
                <w:sz w:val="16"/>
                <w:szCs w:val="16"/>
              </w:rPr>
              <w:t>None</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425">
              <w:rPr>
                <w:rFonts w:ascii="Verdana" w:hAnsi="Verdana"/>
                <w:sz w:val="16"/>
                <w:szCs w:val="16"/>
              </w:rPr>
              <w:t>General antenna parameters, dipole and loop antennas, radiation integrals and vector potentials, antenna arrays, antenna synthesis, patch antennas, aperture antennas, horn antennas</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AA2425" w:rsidRDefault="0062709E" w:rsidP="0062709E">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425">
              <w:rPr>
                <w:rFonts w:ascii="Verdana" w:hAnsi="Verdana"/>
                <w:noProof/>
                <w:sz w:val="16"/>
                <w:szCs w:val="16"/>
              </w:rPr>
              <w:t>1-Learn about the basic of radiation</w:t>
            </w:r>
          </w:p>
          <w:p w:rsidR="0062709E" w:rsidRPr="00AA2425" w:rsidRDefault="0062709E" w:rsidP="0062709E">
            <w:pPr>
              <w:rPr>
                <w:rFonts w:ascii="Verdana" w:hAnsi="Verdana"/>
                <w:noProof/>
                <w:sz w:val="16"/>
                <w:szCs w:val="16"/>
              </w:rPr>
            </w:pPr>
            <w:r w:rsidRPr="00AA2425">
              <w:rPr>
                <w:rFonts w:ascii="Verdana" w:hAnsi="Verdana"/>
                <w:noProof/>
                <w:sz w:val="16"/>
                <w:szCs w:val="16"/>
              </w:rPr>
              <w:t>2-Learn different antenna types an their characteristics</w:t>
            </w:r>
          </w:p>
          <w:p w:rsidR="0062709E" w:rsidRPr="00AA2425" w:rsidRDefault="0062709E" w:rsidP="0062709E">
            <w:pPr>
              <w:rPr>
                <w:rFonts w:ascii="Verdana" w:hAnsi="Verdana"/>
                <w:noProof/>
                <w:sz w:val="16"/>
                <w:szCs w:val="16"/>
              </w:rPr>
            </w:pPr>
            <w:r w:rsidRPr="00AA2425">
              <w:rPr>
                <w:rFonts w:ascii="Verdana" w:hAnsi="Verdana"/>
                <w:noProof/>
                <w:sz w:val="16"/>
                <w:szCs w:val="16"/>
              </w:rPr>
              <w:t>3-Learn the design and analysis of antenna arrays</w:t>
            </w:r>
          </w:p>
          <w:p w:rsidR="0062709E" w:rsidRPr="002604AB" w:rsidRDefault="0062709E" w:rsidP="0062709E">
            <w:pPr>
              <w:rPr>
                <w:rFonts w:ascii="Verdana" w:hAnsi="Verdana"/>
                <w:sz w:val="16"/>
                <w:szCs w:val="16"/>
              </w:rPr>
            </w:pPr>
            <w:r w:rsidRPr="00AA2425">
              <w:rPr>
                <w:rFonts w:ascii="Verdana" w:hAnsi="Verdana"/>
                <w:noProof/>
                <w:sz w:val="16"/>
                <w:szCs w:val="16"/>
              </w:rPr>
              <w:t>4-Learn antenna synthesis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425">
              <w:rPr>
                <w:rFonts w:ascii="Verdana" w:hAnsi="Verdana"/>
                <w:noProof/>
                <w:sz w:val="16"/>
                <w:szCs w:val="16"/>
              </w:rPr>
              <w:t xml:space="preserve">Learn the theory and practical antenna aspects that is widely used in defense sector </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AA2425" w:rsidRDefault="0062709E" w:rsidP="0062709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A2425">
              <w:rPr>
                <w:rFonts w:ascii="Verdana" w:hAnsi="Verdana"/>
                <w:noProof/>
                <w:sz w:val="16"/>
                <w:szCs w:val="16"/>
              </w:rPr>
              <w:t>1-Learn about the basic of radiation</w:t>
            </w:r>
          </w:p>
          <w:p w:rsidR="0062709E" w:rsidRPr="00AA2425" w:rsidRDefault="0062709E" w:rsidP="0062709E">
            <w:pPr>
              <w:tabs>
                <w:tab w:val="left" w:pos="7800"/>
              </w:tabs>
              <w:rPr>
                <w:rFonts w:ascii="Verdana" w:hAnsi="Verdana"/>
                <w:noProof/>
                <w:sz w:val="16"/>
                <w:szCs w:val="16"/>
              </w:rPr>
            </w:pPr>
            <w:r w:rsidRPr="00AA2425">
              <w:rPr>
                <w:rFonts w:ascii="Verdana" w:hAnsi="Verdana"/>
                <w:noProof/>
                <w:sz w:val="16"/>
                <w:szCs w:val="16"/>
              </w:rPr>
              <w:t>2-Learn different antenna types an their characteristics</w:t>
            </w:r>
          </w:p>
          <w:p w:rsidR="0062709E" w:rsidRPr="00AA2425" w:rsidRDefault="0062709E" w:rsidP="0062709E">
            <w:pPr>
              <w:tabs>
                <w:tab w:val="left" w:pos="7800"/>
              </w:tabs>
              <w:rPr>
                <w:rFonts w:ascii="Verdana" w:hAnsi="Verdana"/>
                <w:noProof/>
                <w:sz w:val="16"/>
                <w:szCs w:val="16"/>
              </w:rPr>
            </w:pPr>
            <w:r w:rsidRPr="00AA2425">
              <w:rPr>
                <w:rFonts w:ascii="Verdana" w:hAnsi="Verdana"/>
                <w:noProof/>
                <w:sz w:val="16"/>
                <w:szCs w:val="16"/>
              </w:rPr>
              <w:t>3-Learn the design and analysis of antenna arrays</w:t>
            </w:r>
          </w:p>
          <w:p w:rsidR="0062709E" w:rsidRPr="00E3546D" w:rsidRDefault="0062709E" w:rsidP="0062709E">
            <w:pPr>
              <w:tabs>
                <w:tab w:val="left" w:pos="7800"/>
              </w:tabs>
              <w:rPr>
                <w:rFonts w:ascii="Verdana" w:hAnsi="Verdana"/>
                <w:sz w:val="16"/>
                <w:szCs w:val="16"/>
              </w:rPr>
            </w:pPr>
            <w:r w:rsidRPr="00AA2425">
              <w:rPr>
                <w:rFonts w:ascii="Verdana" w:hAnsi="Verdana"/>
                <w:noProof/>
                <w:sz w:val="16"/>
                <w:szCs w:val="16"/>
              </w:rPr>
              <w:t>4-Learn antenna synthesis</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A2425">
              <w:rPr>
                <w:rFonts w:ascii="Verdana" w:hAnsi="Verdana"/>
                <w:b w:val="0"/>
                <w:noProof/>
                <w:sz w:val="16"/>
                <w:szCs w:val="16"/>
              </w:rPr>
              <w:t xml:space="preserve">Constantin Balanis, Antenna Theory: Analysis and Design,” 4th Edition, Wiley, 2016 </w:t>
            </w:r>
            <w:r w:rsidRPr="006849DA">
              <w:rPr>
                <w:rFonts w:ascii="Verdana" w:hAnsi="Verdana"/>
                <w:b w:val="0"/>
                <w:sz w:val="16"/>
                <w:szCs w:val="16"/>
              </w:rPr>
              <w:fldChar w:fldCharType="end"/>
            </w:r>
          </w:p>
        </w:tc>
      </w:tr>
      <w:tr w:rsidR="0062709E" w:rsidRPr="002604AB" w:rsidTr="002D6EC3">
        <w:trPr>
          <w:trHeight w:val="6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425">
              <w:rPr>
                <w:rFonts w:ascii="Verdana" w:hAnsi="Verdana"/>
                <w:noProof/>
                <w:sz w:val="16"/>
                <w:szCs w:val="16"/>
              </w:rPr>
              <w:t xml:space="preserve">Electromagnetic Theory: Wave equations and plane wave solutions,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425">
              <w:rPr>
                <w:rFonts w:ascii="Verdana" w:hAnsi="Verdana"/>
                <w:noProof/>
                <w:sz w:val="16"/>
                <w:szCs w:val="16"/>
              </w:rPr>
              <w:t>Antenna parameters: Radiation pattern and density, directivity, gain and efficiency</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425">
              <w:rPr>
                <w:rFonts w:ascii="Verdana" w:hAnsi="Verdana"/>
                <w:noProof/>
                <w:sz w:val="16"/>
                <w:szCs w:val="16"/>
              </w:rPr>
              <w:t>Antenna parameters: Bandwidth, Impedance, Radiation efficiency, Friis and radar equations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425">
              <w:rPr>
                <w:rFonts w:ascii="Verdana" w:hAnsi="Verdana"/>
                <w:sz w:val="16"/>
                <w:szCs w:val="16"/>
              </w:rPr>
              <w:t>Radiation integrals and vector potentials: Vector potentials, far-field equations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425">
              <w:rPr>
                <w:rFonts w:ascii="Verdana" w:hAnsi="Verdana"/>
                <w:noProof/>
                <w:sz w:val="16"/>
                <w:szCs w:val="16"/>
              </w:rPr>
              <w:t>Dipol antenna: Infinitesimal, small half wavelength dipole antennas, ground plane effects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425">
              <w:rPr>
                <w:rFonts w:ascii="Verdana" w:hAnsi="Verdana"/>
                <w:noProof/>
                <w:sz w:val="16"/>
                <w:szCs w:val="16"/>
              </w:rPr>
              <w:t>Loop antenna: Small Lopp antenna, ground plane effects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425">
              <w:rPr>
                <w:rFonts w:ascii="Verdana" w:hAnsi="Verdana"/>
                <w:noProof/>
                <w:sz w:val="16"/>
                <w:szCs w:val="16"/>
              </w:rPr>
              <w:t>Patch Antennas: Rectangular and circular antennas, quality, bandwidth, efficiency, coupling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425">
              <w:rPr>
                <w:rFonts w:ascii="Verdana" w:hAnsi="Verdana"/>
                <w:noProof/>
                <w:sz w:val="16"/>
                <w:szCs w:val="16"/>
              </w:rPr>
              <w:t>Aperture Antennas: Hygens principle, Radition equations, rectangular aperture, Babinets principle</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425">
              <w:rPr>
                <w:rFonts w:ascii="Verdana" w:hAnsi="Verdana"/>
                <w:noProof/>
                <w:sz w:val="16"/>
                <w:szCs w:val="16"/>
              </w:rPr>
              <w:t>Horn Antennas: E-Plane and H-Plane horn antennas, Corrugated horn antennas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425">
              <w:rPr>
                <w:rFonts w:ascii="Verdana" w:hAnsi="Verdana"/>
                <w:noProof/>
                <w:sz w:val="16"/>
                <w:szCs w:val="16"/>
              </w:rPr>
              <w:t>Antenna Arrays: Equal spacing equal amplitude arrays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425">
              <w:rPr>
                <w:rFonts w:ascii="Verdana" w:hAnsi="Verdana"/>
                <w:noProof/>
                <w:sz w:val="16"/>
                <w:szCs w:val="16"/>
              </w:rPr>
              <w:t>Antenna Arrays: Equal spacing unequal amplitude arrays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425">
              <w:rPr>
                <w:rFonts w:ascii="Verdana" w:hAnsi="Verdana"/>
                <w:sz w:val="16"/>
                <w:szCs w:val="16"/>
              </w:rPr>
              <w:t>Antenna Arrays: 2D planar arrays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425">
              <w:rPr>
                <w:rFonts w:ascii="Verdana" w:hAnsi="Verdana"/>
                <w:sz w:val="16"/>
                <w:szCs w:val="16"/>
              </w:rPr>
              <w:t>Antenna Synthesis: Schelkunoff Polynomial method</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425">
              <w:rPr>
                <w:rFonts w:ascii="Verdana" w:hAnsi="Verdana"/>
                <w:sz w:val="16"/>
                <w:szCs w:val="16"/>
              </w:rPr>
              <w:t>Antenna Synthesis: Fourier Transform method</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Asst. Prof. Hayrettin Odabaşı</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28/03/2022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62709E"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62709E" w:rsidRDefault="0062709E">
      <w:pPr>
        <w:spacing w:after="200"/>
        <w:rPr>
          <w:rFonts w:ascii="Verdana" w:hAnsi="Verdana"/>
          <w:sz w:val="18"/>
          <w:szCs w:val="20"/>
          <w:lang w:val="en-US"/>
        </w:rPr>
      </w:pPr>
      <w:r>
        <w:rPr>
          <w:rFonts w:ascii="Verdana" w:hAnsi="Verdana"/>
          <w:sz w:val="18"/>
          <w:szCs w:val="20"/>
          <w:lang w:val="en-US"/>
        </w:rPr>
        <w:br w:type="page"/>
      </w:r>
    </w:p>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0768"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16" o:spid="_x0000_s1029" type="#_x0000_t202" style="position:absolute;margin-left:80.35pt;margin-top:.7pt;width:298.5pt;height:76.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44"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Microwave Techniques and Applicaitons</w:t>
            </w:r>
            <w:r>
              <w:rPr>
                <w:rFonts w:ascii="Verdana" w:hAnsi="Verdana"/>
                <w:sz w:val="16"/>
                <w:szCs w:val="16"/>
              </w:rPr>
              <w:fldChar w:fldCharType="end"/>
            </w:r>
            <w:bookmarkEnd w:id="44"/>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noProof/>
                <w:sz w:val="16"/>
                <w:szCs w:val="16"/>
              </w:rPr>
              <w:t>None</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sz w:val="16"/>
                <w:szCs w:val="16"/>
              </w:rPr>
              <w:t xml:space="preserve">Summary of electromagnetic theory. Transmission line theory. Transmission Lines and Waveguides. Impedance matching. Microwave Network Analysis. Microwave Resonators. Power Dividers and Directional Couplers. Microwave Filters. Noise. Microwave Amplifiers. Oscilators and Mixers. Microwave Systems. </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noProof/>
                <w:sz w:val="16"/>
                <w:szCs w:val="16"/>
              </w:rPr>
              <w:t xml:space="preserve">Understand the bascis of microwave theory and techniques. Be able to use these techniques in </w:t>
            </w:r>
            <w:r>
              <w:rPr>
                <w:rFonts w:ascii="Verdana" w:hAnsi="Verdana"/>
                <w:noProof/>
                <w:sz w:val="16"/>
                <w:szCs w:val="16"/>
              </w:rPr>
              <w:t xml:space="preserve">problems involving </w:t>
            </w:r>
            <w:r w:rsidRPr="008235D6">
              <w:rPr>
                <w:rFonts w:ascii="Verdana" w:hAnsi="Verdana"/>
                <w:noProof/>
                <w:sz w:val="16"/>
                <w:szCs w:val="16"/>
              </w:rPr>
              <w:t>microwave components and systems.</w:t>
            </w:r>
            <w:r>
              <w:rPr>
                <w:rFonts w:ascii="Verdana" w:hAnsi="Verdana"/>
                <w:noProof/>
                <w:sz w:val="16"/>
                <w:szCs w:val="16"/>
              </w:rPr>
              <w:t xml:space="preserve"> </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noProof/>
                <w:sz w:val="16"/>
                <w:szCs w:val="16"/>
              </w:rPr>
              <w:t>Students will have a bas</w:t>
            </w:r>
            <w:r>
              <w:rPr>
                <w:rFonts w:ascii="Verdana" w:hAnsi="Verdana"/>
                <w:noProof/>
                <w:sz w:val="16"/>
                <w:szCs w:val="16"/>
              </w:rPr>
              <w:t>i</w:t>
            </w:r>
            <w:r w:rsidRPr="008235D6">
              <w:rPr>
                <w:rFonts w:ascii="Verdana" w:hAnsi="Verdana"/>
                <w:noProof/>
                <w:sz w:val="16"/>
                <w:szCs w:val="16"/>
              </w:rPr>
              <w:t>c understanding of microwave engineering. They will be able to solve real life microwave engineering problems with tecniques and subjects they will learn throughout the course.</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8235D6" w:rsidRDefault="0062709E" w:rsidP="0062709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235D6">
              <w:rPr>
                <w:rFonts w:ascii="Verdana" w:hAnsi="Verdana"/>
                <w:noProof/>
                <w:sz w:val="16"/>
                <w:szCs w:val="16"/>
              </w:rPr>
              <w:t>-Get to know the electromagnetic theory</w:t>
            </w:r>
          </w:p>
          <w:p w:rsidR="0062709E" w:rsidRPr="008235D6" w:rsidRDefault="0062709E" w:rsidP="0062709E">
            <w:pPr>
              <w:tabs>
                <w:tab w:val="left" w:pos="7800"/>
              </w:tabs>
              <w:rPr>
                <w:rFonts w:ascii="Verdana" w:hAnsi="Verdana"/>
                <w:noProof/>
                <w:sz w:val="16"/>
                <w:szCs w:val="16"/>
              </w:rPr>
            </w:pPr>
            <w:r w:rsidRPr="008235D6">
              <w:rPr>
                <w:rFonts w:ascii="Verdana" w:hAnsi="Verdana"/>
                <w:noProof/>
                <w:sz w:val="16"/>
                <w:szCs w:val="16"/>
              </w:rPr>
              <w:t>-Learn the transmission line theory</w:t>
            </w:r>
          </w:p>
          <w:p w:rsidR="0062709E" w:rsidRPr="008235D6" w:rsidRDefault="0062709E" w:rsidP="0062709E">
            <w:pPr>
              <w:tabs>
                <w:tab w:val="left" w:pos="7800"/>
              </w:tabs>
              <w:rPr>
                <w:rFonts w:ascii="Verdana" w:hAnsi="Verdana"/>
                <w:noProof/>
                <w:sz w:val="16"/>
                <w:szCs w:val="16"/>
              </w:rPr>
            </w:pPr>
            <w:r w:rsidRPr="008235D6">
              <w:rPr>
                <w:rFonts w:ascii="Verdana" w:hAnsi="Verdana"/>
                <w:noProof/>
                <w:sz w:val="16"/>
                <w:szCs w:val="16"/>
              </w:rPr>
              <w:t>-Learn how to analyze transmission lines and other microwave components</w:t>
            </w:r>
          </w:p>
          <w:p w:rsidR="0062709E" w:rsidRPr="00E3546D" w:rsidRDefault="0062709E" w:rsidP="0062709E">
            <w:pPr>
              <w:tabs>
                <w:tab w:val="left" w:pos="7800"/>
              </w:tabs>
              <w:rPr>
                <w:rFonts w:ascii="Verdana" w:hAnsi="Verdana"/>
                <w:sz w:val="16"/>
                <w:szCs w:val="16"/>
              </w:rPr>
            </w:pPr>
            <w:r w:rsidRPr="008235D6">
              <w:rPr>
                <w:rFonts w:ascii="Verdana" w:hAnsi="Verdana"/>
                <w:noProof/>
                <w:sz w:val="16"/>
                <w:szCs w:val="16"/>
              </w:rPr>
              <w:t>-Learn commonly used microwave components</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235D6">
              <w:rPr>
                <w:rFonts w:ascii="Verdana" w:hAnsi="Verdana"/>
                <w:b w:val="0"/>
                <w:noProof/>
                <w:sz w:val="16"/>
                <w:szCs w:val="16"/>
              </w:rPr>
              <w:t>David M. Pozar, “Microwave Engineering,” 4th Edition, Wiley</w:t>
            </w:r>
            <w:r w:rsidRPr="006849DA">
              <w:rPr>
                <w:rFonts w:ascii="Verdana" w:hAnsi="Verdana"/>
                <w:b w:val="0"/>
                <w:sz w:val="16"/>
                <w:szCs w:val="16"/>
              </w:rPr>
              <w:fldChar w:fldCharType="end"/>
            </w:r>
          </w:p>
        </w:tc>
      </w:tr>
      <w:tr w:rsidR="0062709E" w:rsidRPr="002604AB" w:rsidTr="0062709E">
        <w:trPr>
          <w:trHeight w:val="6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noProof/>
                <w:sz w:val="16"/>
                <w:szCs w:val="16"/>
              </w:rPr>
              <w:t>Electromagnetic theory: Wave Equation Solutions, Reflection and Transmission of EM waves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noProof/>
                <w:sz w:val="16"/>
                <w:szCs w:val="16"/>
              </w:rPr>
              <w:t>Waveguides and Transmission Lines: TE, TM and TEM Solutions, Parallel Plate Waveguide, Rectangular Waveguides, Micrtostrip, Striplines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noProof/>
                <w:sz w:val="16"/>
                <w:szCs w:val="16"/>
              </w:rPr>
              <w:t>Transmission Line Theory: Lumped Element Model, Lossless Transmission Lines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sz w:val="16"/>
                <w:szCs w:val="16"/>
              </w:rPr>
              <w:t>Transmission Line Theory: Terminated Transmission Lines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noProof/>
                <w:sz w:val="16"/>
                <w:szCs w:val="16"/>
              </w:rPr>
              <w:t>Transmission Line Theory: Quarter Wave Transformer, Generator and Load Mismatch</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noProof/>
                <w:sz w:val="16"/>
                <w:szCs w:val="16"/>
              </w:rPr>
              <w:t>Transmission Line Theory: The Smith Chart</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noProof/>
                <w:sz w:val="16"/>
                <w:szCs w:val="16"/>
              </w:rPr>
              <w:t>Transmission Line Theory: The Smith Chart</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noProof/>
                <w:sz w:val="16"/>
                <w:szCs w:val="16"/>
              </w:rPr>
              <w:t>Impedance Matching: Lumped Element Matching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noProof/>
                <w:sz w:val="16"/>
                <w:szCs w:val="16"/>
              </w:rPr>
              <w:t>Impedance Matching: Single Stub Tuning, Double Stub Tuning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noProof/>
                <w:sz w:val="16"/>
                <w:szCs w:val="16"/>
              </w:rPr>
              <w:t>Microwave Networks: Z Matrix, S Matrix, and ABDC Matrix Analysis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noProof/>
                <w:sz w:val="16"/>
                <w:szCs w:val="16"/>
              </w:rPr>
              <w:t>Microwave Networks: Z Matrix, S Matrix, and ABDC Matrix Analysis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noProof/>
                <w:sz w:val="16"/>
                <w:szCs w:val="16"/>
              </w:rPr>
              <w:t>Power Dividers and Driectional Couplers: Dividers and Couplers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noProof/>
                <w:sz w:val="16"/>
                <w:szCs w:val="16"/>
              </w:rPr>
              <w:t xml:space="preserve">Power Dividers and Driectional Couplers: </w:t>
            </w:r>
            <w:r>
              <w:rPr>
                <w:rFonts w:ascii="Verdana" w:hAnsi="Verdana"/>
                <w:noProof/>
                <w:sz w:val="16"/>
                <w:szCs w:val="16"/>
              </w:rPr>
              <w:t>T</w:t>
            </w:r>
            <w:r w:rsidRPr="008235D6">
              <w:rPr>
                <w:rFonts w:ascii="Verdana" w:hAnsi="Verdana"/>
                <w:noProof/>
                <w:sz w:val="16"/>
                <w:szCs w:val="16"/>
              </w:rPr>
              <w:t>-Junction Power Divider, Wilkinson Power Divider,</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35D6">
              <w:rPr>
                <w:rFonts w:ascii="Verdana" w:hAnsi="Verdana"/>
                <w:noProof/>
                <w:sz w:val="16"/>
                <w:szCs w:val="16"/>
              </w:rPr>
              <w:t>Power Dividers and Driectional Couplers:  Quadrature Couplres, Coupled Line directional Couplers</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Asst. Prof. Hayrettin Odabaşı</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28/03/2022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62709E"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62709E" w:rsidRDefault="0062709E">
      <w:pPr>
        <w:spacing w:after="200"/>
        <w:rPr>
          <w:rFonts w:ascii="Verdana" w:hAnsi="Verdana"/>
          <w:sz w:val="18"/>
          <w:szCs w:val="20"/>
          <w:lang w:val="en-US"/>
        </w:rPr>
      </w:pPr>
      <w:r>
        <w:rPr>
          <w:rFonts w:ascii="Verdana" w:hAnsi="Verdana"/>
          <w:sz w:val="18"/>
          <w:szCs w:val="20"/>
          <w:lang w:val="en-US"/>
        </w:rPr>
        <w:br w:type="page"/>
      </w:r>
    </w:p>
    <w:p w:rsidR="0062709E" w:rsidRPr="002604AB" w:rsidRDefault="00EA10D5" w:rsidP="0062709E">
      <w:pPr>
        <w:tabs>
          <w:tab w:val="left" w:pos="6825"/>
        </w:tabs>
        <w:outlineLvl w:val="0"/>
        <w:rPr>
          <w:rFonts w:ascii="Verdana" w:hAnsi="Verdana"/>
          <w:b/>
          <w:sz w:val="16"/>
          <w:szCs w:val="16"/>
        </w:rPr>
      </w:pPr>
      <w:r>
        <w:rPr>
          <w:noProof/>
        </w:rPr>
        <w:pict>
          <v:shape id="_x0000_s1214" type="#_x0000_t202" style="position:absolute;margin-left:107.75pt;margin-top:-4.35pt;width:298.5pt;height:76.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Pr="00DA40E6" w:rsidRDefault="00D3038C" w:rsidP="0062709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2709E"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5"/>
        <w:gridCol w:w="5630"/>
        <w:gridCol w:w="1158"/>
        <w:gridCol w:w="1840"/>
      </w:tblGrid>
      <w:tr w:rsidR="0062709E" w:rsidRPr="002604AB" w:rsidTr="0062709E">
        <w:tc>
          <w:tcPr>
            <w:tcW w:w="1545"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630"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330CF9">
              <w:rPr>
                <w:b/>
                <w:sz w:val="20"/>
              </w:rPr>
              <w:t>ELECTRICAL ELECTRONICS ENGINEERING</w:t>
            </w:r>
            <w:r w:rsidRPr="00330CF9">
              <w:rPr>
                <w:b/>
                <w:sz w:val="18"/>
                <w:szCs w:val="28"/>
              </w:rPr>
              <w:t xml:space="preserve"> </w:t>
            </w:r>
            <w:r>
              <w:rPr>
                <w:b/>
                <w:sz w:val="22"/>
                <w:szCs w:val="28"/>
              </w:rPr>
              <w:t>(MSc)</w:t>
            </w:r>
          </w:p>
        </w:tc>
        <w:tc>
          <w:tcPr>
            <w:tcW w:w="1158"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0"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45"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DATA COMPRESSION</w:t>
            </w:r>
            <w:r>
              <w:rPr>
                <w:rFonts w:ascii="Verdana" w:hAnsi="Verdana"/>
                <w:sz w:val="16"/>
                <w:szCs w:val="16"/>
              </w:rPr>
              <w:fldChar w:fldCharType="end"/>
            </w:r>
            <w:bookmarkEnd w:id="45"/>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46"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46"/>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Information theory and data compression methods</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Students' view of information, data and coding concepts will be enhanced. Popular data compression methods will be taught.</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Will contribute to the knowledge base of students on common data compression techniques.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Default="0062709E" w:rsidP="0062709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Students will;</w:t>
            </w:r>
          </w:p>
          <w:p w:rsidR="0062709E" w:rsidRDefault="0062709E" w:rsidP="0062709E">
            <w:pPr>
              <w:tabs>
                <w:tab w:val="left" w:pos="7800"/>
              </w:tabs>
              <w:rPr>
                <w:rFonts w:ascii="Verdana" w:hAnsi="Verdana"/>
                <w:noProof/>
                <w:sz w:val="16"/>
                <w:szCs w:val="16"/>
              </w:rPr>
            </w:pPr>
            <w:r>
              <w:rPr>
                <w:rFonts w:ascii="Verdana" w:hAnsi="Verdana"/>
                <w:noProof/>
                <w:sz w:val="16"/>
                <w:szCs w:val="16"/>
              </w:rPr>
              <w:t>1. Gain a new view on information and data concepts</w:t>
            </w:r>
          </w:p>
          <w:p w:rsidR="0062709E" w:rsidRDefault="0062709E" w:rsidP="0062709E">
            <w:pPr>
              <w:tabs>
                <w:tab w:val="left" w:pos="7800"/>
              </w:tabs>
              <w:rPr>
                <w:rFonts w:ascii="Verdana" w:hAnsi="Verdana"/>
                <w:noProof/>
                <w:sz w:val="16"/>
                <w:szCs w:val="16"/>
              </w:rPr>
            </w:pPr>
            <w:r>
              <w:rPr>
                <w:rFonts w:ascii="Verdana" w:hAnsi="Verdana"/>
                <w:noProof/>
                <w:sz w:val="16"/>
                <w:szCs w:val="16"/>
              </w:rPr>
              <w:t>2. Get familiar with the common data compression algorithms</w:t>
            </w:r>
          </w:p>
          <w:p w:rsidR="0062709E" w:rsidRDefault="0062709E" w:rsidP="0062709E">
            <w:pPr>
              <w:tabs>
                <w:tab w:val="left" w:pos="7800"/>
              </w:tabs>
              <w:rPr>
                <w:rFonts w:ascii="Verdana" w:hAnsi="Verdana"/>
                <w:noProof/>
                <w:sz w:val="16"/>
                <w:szCs w:val="16"/>
              </w:rPr>
            </w:pPr>
            <w:r>
              <w:rPr>
                <w:rFonts w:ascii="Verdana" w:hAnsi="Verdana"/>
                <w:noProof/>
                <w:sz w:val="16"/>
                <w:szCs w:val="16"/>
              </w:rPr>
              <w:t>3. Gain capability to chooes from various methods where coding is necessary</w:t>
            </w:r>
          </w:p>
          <w:p w:rsidR="0062709E" w:rsidRDefault="0062709E" w:rsidP="0062709E">
            <w:pPr>
              <w:tabs>
                <w:tab w:val="left" w:pos="7800"/>
              </w:tabs>
              <w:rPr>
                <w:rFonts w:ascii="Verdana" w:hAnsi="Verdana"/>
                <w:noProof/>
                <w:sz w:val="16"/>
                <w:szCs w:val="16"/>
              </w:rPr>
            </w:pPr>
            <w:r>
              <w:rPr>
                <w:rFonts w:ascii="Verdana" w:hAnsi="Verdana"/>
                <w:noProof/>
                <w:sz w:val="16"/>
                <w:szCs w:val="16"/>
              </w:rPr>
              <w:t>4. Evaluate purpose of coding blocks in a system and develop alternative ideas</w:t>
            </w:r>
          </w:p>
          <w:p w:rsidR="0062709E" w:rsidRDefault="0062709E" w:rsidP="0062709E">
            <w:pPr>
              <w:tabs>
                <w:tab w:val="left" w:pos="7800"/>
              </w:tabs>
              <w:rPr>
                <w:rFonts w:ascii="Verdana" w:hAnsi="Verdana"/>
                <w:noProof/>
                <w:sz w:val="16"/>
                <w:szCs w:val="16"/>
              </w:rPr>
            </w:pPr>
            <w:r>
              <w:rPr>
                <w:rFonts w:ascii="Verdana" w:hAnsi="Verdana"/>
                <w:noProof/>
                <w:sz w:val="16"/>
                <w:szCs w:val="16"/>
              </w:rPr>
              <w:t>5. Develop simple coding algorithms and apply them on data</w:t>
            </w:r>
          </w:p>
          <w:p w:rsidR="0062709E" w:rsidRPr="00E3546D" w:rsidRDefault="0062709E" w:rsidP="0062709E">
            <w:pPr>
              <w:tabs>
                <w:tab w:val="left" w:pos="7800"/>
              </w:tabs>
              <w:rPr>
                <w:rFonts w:ascii="Verdana" w:hAnsi="Verdana"/>
                <w:sz w:val="16"/>
                <w:szCs w:val="16"/>
              </w:rPr>
            </w:pP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23BF1">
              <w:rPr>
                <w:rFonts w:ascii="Verdana" w:hAnsi="Verdana"/>
                <w:b w:val="0"/>
                <w:sz w:val="16"/>
                <w:szCs w:val="16"/>
              </w:rPr>
              <w:t>K. Sayood, Introduction to Data Compression 5th ed., Morgan Kaufmann, 2018</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C23BF1" w:rsidRDefault="0062709E" w:rsidP="0062709E">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23BF1">
              <w:rPr>
                <w:rFonts w:ascii="Verdana" w:hAnsi="Verdana"/>
                <w:b w:val="0"/>
                <w:noProof/>
                <w:sz w:val="16"/>
                <w:szCs w:val="16"/>
              </w:rPr>
              <w:t>D.J.C. MacKay, Information Theory, Inference, and Learning Algorithms, Cambridge, 2003</w:t>
            </w:r>
          </w:p>
          <w:p w:rsidR="0062709E" w:rsidRPr="006849DA" w:rsidRDefault="0062709E" w:rsidP="0062709E">
            <w:pPr>
              <w:pStyle w:val="Balk4"/>
              <w:spacing w:before="0" w:beforeAutospacing="0" w:after="0" w:afterAutospacing="0"/>
              <w:rPr>
                <w:rFonts w:ascii="Verdana" w:hAnsi="Verdana"/>
                <w:b w:val="0"/>
                <w:color w:val="000000"/>
                <w:sz w:val="16"/>
                <w:szCs w:val="16"/>
              </w:rPr>
            </w:pPr>
            <w:r w:rsidRPr="00C23BF1">
              <w:rPr>
                <w:rFonts w:ascii="Verdana" w:hAnsi="Verdana"/>
                <w:b w:val="0"/>
                <w:noProof/>
                <w:sz w:val="16"/>
                <w:szCs w:val="16"/>
              </w:rPr>
              <w:t>I.M. Pu, Fundamental Data Compression, Butterworth-Heinemann, 2006</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Introduction to </w:t>
            </w:r>
            <w:r>
              <w:rPr>
                <w:rFonts w:ascii="Verdana" w:hAnsi="Verdana"/>
                <w:noProof/>
                <w:sz w:val="16"/>
                <w:szCs w:val="16"/>
              </w:rPr>
              <w:t>Information Theory</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Introduction to </w:t>
            </w:r>
            <w:r w:rsidRPr="00A91E2A">
              <w:rPr>
                <w:rFonts w:ascii="Verdana" w:hAnsi="Verdana"/>
                <w:noProof/>
                <w:sz w:val="16"/>
                <w:szCs w:val="16"/>
              </w:rPr>
              <w:t>Information Theory</w:t>
            </w:r>
            <w:r>
              <w:rPr>
                <w:rFonts w:ascii="Verdana" w:hAnsi="Verdana"/>
                <w:noProof/>
                <w:sz w:val="16"/>
                <w:szCs w:val="16"/>
              </w:rPr>
              <w:t>, Entropy</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Shannon-Fano Coding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Huffman Coding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Arithmetic Coding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An Overview on </w:t>
            </w:r>
            <w:r>
              <w:rPr>
                <w:rFonts w:ascii="Verdana" w:hAnsi="Verdana"/>
                <w:noProof/>
                <w:sz w:val="16"/>
                <w:szCs w:val="16"/>
              </w:rPr>
              <w:t>Dictionary Methods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Lossless Image Compression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Differential Coding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Vector Quantization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Transform Coding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1E2A">
              <w:rPr>
                <w:rFonts w:ascii="Verdana" w:hAnsi="Verdana"/>
                <w:noProof/>
                <w:sz w:val="16"/>
                <w:szCs w:val="16"/>
              </w:rPr>
              <w:t>Transform Coding</w:t>
            </w:r>
            <w:r>
              <w:rPr>
                <w:rFonts w:ascii="Verdana" w:hAnsi="Verdana"/>
                <w:noProof/>
                <w:sz w:val="16"/>
                <w:szCs w:val="16"/>
              </w:rPr>
              <w:t xml:space="preserve"> cont'd</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Video Coding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Video Coding cont'd</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Video Coding cont'd</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62709E" w:rsidRPr="002604AB" w:rsidTr="0062709E">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sidRPr="00330CF9">
              <w:rPr>
                <w:rFonts w:ascii="Verdana" w:hAnsi="Verdana"/>
                <w:b/>
                <w:sz w:val="16"/>
                <w:szCs w:val="16"/>
              </w:rPr>
              <w:t>CONTRIBUTION OF THE COURSE LEARNING OUTCOMES TO THE ELECTRICAL ELECTRONICS ENGINEERING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reach, evaluate, interpret, and apply knowledge in depth in the field of Electrical and Electronics Engineering through scientific research.</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Having extensive knowledge about contemporary techniques and methods applied in engineering.</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complete vague, limited or missing data using scientific methods and ability to use information from different disciplines.</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identify and solve Electrical and Electronics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Developing new and original ideas and methods; ability to develop innovative/alternative solutions in system, component or process design.</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work effectively in interdisciplinary and multidisciplinary teams, making leadership of these kind of teams. Ability to work independently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use a foreign language at an advanced level, ability to communicate in oral and written forms.</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Awareness of social, environmental, health, safety, and legal issues of engineering applications and Project management.</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Advanced level of Professional and ethical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2709E" w:rsidRPr="002604AB" w:rsidTr="0062709E">
        <w:trPr>
          <w:trHeight w:val="432"/>
        </w:trPr>
        <w:tc>
          <w:tcPr>
            <w:tcW w:w="2429" w:type="dxa"/>
            <w:vAlign w:val="center"/>
          </w:tcPr>
          <w:p w:rsidR="0062709E" w:rsidRPr="002604AB" w:rsidRDefault="0062709E" w:rsidP="0062709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Erol SEKE</w:t>
            </w:r>
            <w:r>
              <w:rPr>
                <w:rFonts w:ascii="Verdana" w:hAnsi="Verdana"/>
                <w:sz w:val="18"/>
                <w:szCs w:val="16"/>
              </w:rPr>
              <w:fldChar w:fldCharType="end"/>
            </w:r>
          </w:p>
        </w:tc>
        <w:tc>
          <w:tcPr>
            <w:tcW w:w="822" w:type="dxa"/>
            <w:vAlign w:val="center"/>
          </w:tcPr>
          <w:p w:rsidR="0062709E" w:rsidRPr="002604AB" w:rsidRDefault="0062709E" w:rsidP="0062709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20.5.2021</w:t>
            </w:r>
            <w:r>
              <w:rPr>
                <w:rFonts w:ascii="Verdana" w:hAnsi="Verdana"/>
                <w:sz w:val="18"/>
                <w:szCs w:val="16"/>
              </w:rPr>
              <w:fldChar w:fldCharType="end"/>
            </w:r>
          </w:p>
        </w:tc>
      </w:tr>
    </w:tbl>
    <w:p w:rsidR="002D6EC3" w:rsidRDefault="0062709E" w:rsidP="0062709E">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2D6EC3" w:rsidRDefault="002D6EC3">
      <w:pPr>
        <w:spacing w:after="200"/>
        <w:rPr>
          <w:rFonts w:ascii="Verdana" w:hAnsi="Verdana"/>
          <w:sz w:val="18"/>
          <w:szCs w:val="16"/>
        </w:rPr>
      </w:pPr>
      <w:r>
        <w:rPr>
          <w:rFonts w:ascii="Verdana" w:hAnsi="Verdana"/>
          <w:sz w:val="18"/>
          <w:szCs w:val="16"/>
        </w:rPr>
        <w:br w:type="page"/>
      </w:r>
    </w:p>
    <w:p w:rsidR="0062709E" w:rsidRDefault="0062709E" w:rsidP="0062709E">
      <w:pPr>
        <w:tabs>
          <w:tab w:val="left" w:pos="7800"/>
        </w:tabs>
      </w:pPr>
    </w:p>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1248"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28" o:spid="_x0000_s1030" type="#_x0000_t202" style="position:absolute;margin-left:80.35pt;margin-top:.7pt;width:298.5pt;height:7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v/LgIAAF0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oHXL/y4CAABdBAAADgAAAAAAAAAAAAAAAAAuAgAAZHJz&#10;L2Uyb0RvYy54bWxQSwECLQAUAAYACAAAACEAFUyO5NwAAAAJAQAADwAAAAAAAAAAAAAAAACIBAAA&#10;ZHJzL2Rvd25yZXYueG1sUEsFBgAAAAAEAAQA8wAAAJEFA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47"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ADVANCED </w:t>
            </w:r>
            <w:r>
              <w:rPr>
                <w:rFonts w:ascii="Verdana" w:hAnsi="Verdana"/>
                <w:noProof/>
                <w:sz w:val="16"/>
                <w:szCs w:val="16"/>
              </w:rPr>
              <w:t>DIGITAL SIGNAL PROCESSING</w:t>
            </w:r>
            <w:r>
              <w:rPr>
                <w:rFonts w:ascii="Verdana" w:hAnsi="Verdana"/>
                <w:sz w:val="16"/>
                <w:szCs w:val="16"/>
              </w:rPr>
              <w:fldChar w:fldCharType="end"/>
            </w:r>
            <w:bookmarkEnd w:id="47"/>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noProof/>
                <w:sz w:val="16"/>
                <w:szCs w:val="16"/>
              </w:rPr>
              <w:t>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10</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Sayısal İşaret İşleme, Digital Signal Processing</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Digital Signal Processing-Review, Hilber Transform, Multirate Digital Signal Processing, Linear Prediction and Optimum Linear Prediction Filters, Adaptive Filters, Power Spectrum Estimation, Cepstrum Analysis and Homomorphic Deconvolution</w:t>
            </w:r>
            <w:r w:rsidRPr="00B12E03">
              <w:rPr>
                <w:rFonts w:ascii="Verdana" w:hAnsi="Verdana"/>
                <w:sz w:val="16"/>
                <w:szCs w:val="16"/>
              </w:rPr>
              <w:t xml:space="preserve"> </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aim of the course is to teach theory and applications of advanced DSP techniques</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Knowledge on theory of advaced digital signal processing techniques and their applications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Default="0062709E" w:rsidP="0062709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Knows theory of the following advanced digital signal processing techniques and their applications:</w:t>
            </w:r>
          </w:p>
          <w:p w:rsidR="0062709E" w:rsidRDefault="0062709E" w:rsidP="0062709E">
            <w:pPr>
              <w:tabs>
                <w:tab w:val="left" w:pos="7800"/>
              </w:tabs>
              <w:rPr>
                <w:rFonts w:ascii="Verdana" w:hAnsi="Verdana"/>
                <w:sz w:val="16"/>
                <w:szCs w:val="16"/>
              </w:rPr>
            </w:pPr>
            <w:r>
              <w:rPr>
                <w:rFonts w:ascii="Verdana" w:hAnsi="Verdana"/>
                <w:sz w:val="16"/>
                <w:szCs w:val="16"/>
              </w:rPr>
              <w:t xml:space="preserve"> </w:t>
            </w:r>
            <w:r w:rsidRPr="00B12E03">
              <w:rPr>
                <w:rFonts w:ascii="Verdana" w:hAnsi="Verdana"/>
                <w:sz w:val="16"/>
                <w:szCs w:val="16"/>
              </w:rPr>
              <w:t>-</w:t>
            </w:r>
            <w:r w:rsidRPr="00E26A0F">
              <w:rPr>
                <w:rFonts w:ascii="Verdana" w:hAnsi="Verdana"/>
                <w:sz w:val="16"/>
                <w:szCs w:val="16"/>
              </w:rPr>
              <w:t>Hilber Transform</w:t>
            </w:r>
          </w:p>
          <w:p w:rsidR="0062709E" w:rsidRDefault="0062709E" w:rsidP="0062709E">
            <w:pPr>
              <w:tabs>
                <w:tab w:val="left" w:pos="7800"/>
              </w:tabs>
              <w:rPr>
                <w:rFonts w:ascii="Verdana" w:hAnsi="Verdana"/>
                <w:sz w:val="16"/>
                <w:szCs w:val="16"/>
              </w:rPr>
            </w:pPr>
            <w:r>
              <w:rPr>
                <w:rFonts w:ascii="Verdana" w:hAnsi="Verdana"/>
                <w:sz w:val="16"/>
                <w:szCs w:val="16"/>
              </w:rPr>
              <w:t xml:space="preserve"> -</w:t>
            </w:r>
            <w:r w:rsidRPr="00E26A0F">
              <w:rPr>
                <w:rFonts w:ascii="Verdana" w:hAnsi="Verdana"/>
                <w:sz w:val="16"/>
                <w:szCs w:val="16"/>
              </w:rPr>
              <w:t>Multirate Digital Signal Processing</w:t>
            </w:r>
          </w:p>
          <w:p w:rsidR="0062709E" w:rsidRDefault="0062709E" w:rsidP="0062709E">
            <w:pPr>
              <w:tabs>
                <w:tab w:val="left" w:pos="7800"/>
              </w:tabs>
              <w:rPr>
                <w:rFonts w:ascii="Verdana" w:hAnsi="Verdana"/>
                <w:sz w:val="16"/>
                <w:szCs w:val="16"/>
              </w:rPr>
            </w:pPr>
            <w:r>
              <w:rPr>
                <w:rFonts w:ascii="Verdana" w:hAnsi="Verdana"/>
                <w:sz w:val="16"/>
                <w:szCs w:val="16"/>
              </w:rPr>
              <w:t xml:space="preserve"> -</w:t>
            </w:r>
            <w:r w:rsidRPr="00E26A0F">
              <w:rPr>
                <w:rFonts w:ascii="Verdana" w:hAnsi="Verdana"/>
                <w:sz w:val="16"/>
                <w:szCs w:val="16"/>
              </w:rPr>
              <w:t>Linear Prediction and Optimum Linear Prediction Filters</w:t>
            </w:r>
          </w:p>
          <w:p w:rsidR="0062709E" w:rsidRDefault="0062709E" w:rsidP="0062709E">
            <w:pPr>
              <w:tabs>
                <w:tab w:val="left" w:pos="7800"/>
              </w:tabs>
              <w:rPr>
                <w:rFonts w:ascii="Verdana" w:hAnsi="Verdana"/>
                <w:sz w:val="16"/>
                <w:szCs w:val="16"/>
              </w:rPr>
            </w:pPr>
            <w:r>
              <w:rPr>
                <w:rFonts w:ascii="Verdana" w:hAnsi="Verdana"/>
                <w:sz w:val="16"/>
                <w:szCs w:val="16"/>
              </w:rPr>
              <w:t xml:space="preserve"> -</w:t>
            </w:r>
            <w:r w:rsidRPr="00E26A0F">
              <w:rPr>
                <w:rFonts w:ascii="Verdana" w:hAnsi="Verdana"/>
                <w:sz w:val="16"/>
                <w:szCs w:val="16"/>
              </w:rPr>
              <w:t>Adaptive Filters</w:t>
            </w:r>
          </w:p>
          <w:p w:rsidR="0062709E" w:rsidRDefault="0062709E" w:rsidP="0062709E">
            <w:pPr>
              <w:tabs>
                <w:tab w:val="left" w:pos="7800"/>
              </w:tabs>
              <w:rPr>
                <w:rFonts w:ascii="Verdana" w:hAnsi="Verdana"/>
                <w:sz w:val="16"/>
                <w:szCs w:val="16"/>
              </w:rPr>
            </w:pPr>
            <w:r>
              <w:rPr>
                <w:rFonts w:ascii="Verdana" w:hAnsi="Verdana"/>
                <w:sz w:val="16"/>
                <w:szCs w:val="16"/>
              </w:rPr>
              <w:t xml:space="preserve"> -</w:t>
            </w:r>
            <w:r w:rsidRPr="00E26A0F">
              <w:rPr>
                <w:rFonts w:ascii="Verdana" w:hAnsi="Verdana"/>
                <w:sz w:val="16"/>
                <w:szCs w:val="16"/>
              </w:rPr>
              <w:t>Power Spectrum Estimation</w:t>
            </w:r>
          </w:p>
          <w:p w:rsidR="0062709E" w:rsidRDefault="0062709E" w:rsidP="0062709E">
            <w:pPr>
              <w:tabs>
                <w:tab w:val="left" w:pos="7800"/>
              </w:tabs>
              <w:rPr>
                <w:rFonts w:ascii="Verdana" w:hAnsi="Verdana"/>
                <w:sz w:val="16"/>
                <w:szCs w:val="16"/>
              </w:rPr>
            </w:pPr>
            <w:r>
              <w:rPr>
                <w:rFonts w:ascii="Verdana" w:hAnsi="Verdana"/>
                <w:sz w:val="16"/>
                <w:szCs w:val="16"/>
              </w:rPr>
              <w:t xml:space="preserve"> -</w:t>
            </w:r>
            <w:r w:rsidRPr="00E26A0F">
              <w:rPr>
                <w:rFonts w:ascii="Verdana" w:hAnsi="Verdana"/>
                <w:sz w:val="16"/>
                <w:szCs w:val="16"/>
              </w:rPr>
              <w:t>Cepstrum Analysis and Homomorphic Deconvolution</w:t>
            </w:r>
          </w:p>
          <w:p w:rsidR="0062709E" w:rsidRPr="00E3546D" w:rsidRDefault="0062709E" w:rsidP="0062709E">
            <w:pPr>
              <w:tabs>
                <w:tab w:val="left" w:pos="7800"/>
              </w:tabs>
              <w:rPr>
                <w:rFonts w:ascii="Verdana" w:hAnsi="Verdana"/>
                <w:sz w:val="16"/>
                <w:szCs w:val="16"/>
              </w:rPr>
            </w:pPr>
            <w:r w:rsidRPr="00E26A0F">
              <w:rPr>
                <w:rFonts w:ascii="Verdana" w:hAnsi="Verdana"/>
                <w:sz w:val="16"/>
                <w:szCs w:val="16"/>
              </w:rPr>
              <w:t xml:space="preserve"> </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B12E03" w:rsidRDefault="0062709E" w:rsidP="0062709E">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12E03">
              <w:rPr>
                <w:rFonts w:ascii="Verdana" w:hAnsi="Verdana"/>
                <w:b w:val="0"/>
                <w:sz w:val="16"/>
                <w:szCs w:val="16"/>
              </w:rPr>
              <w:t>J. G. Proakis, D. G. Manolakis: Digital Signal Processing: Principles, Algorithms, and Applications, Prentice Hall,</w:t>
            </w:r>
          </w:p>
          <w:p w:rsidR="0062709E" w:rsidRPr="00B12E03" w:rsidRDefault="0062709E" w:rsidP="0062709E">
            <w:pPr>
              <w:pStyle w:val="Balk4"/>
              <w:rPr>
                <w:rFonts w:ascii="Verdana" w:hAnsi="Verdana"/>
                <w:b w:val="0"/>
                <w:sz w:val="16"/>
                <w:szCs w:val="16"/>
              </w:rPr>
            </w:pPr>
            <w:r w:rsidRPr="00B12E03">
              <w:rPr>
                <w:rFonts w:ascii="Verdana" w:hAnsi="Verdana"/>
                <w:b w:val="0"/>
                <w:sz w:val="16"/>
                <w:szCs w:val="16"/>
              </w:rPr>
              <w:t>S. K. Mitra: Digital Signal Processing: A Computer-Based Approach, McGraw Hill Higher Education, 2000</w:t>
            </w:r>
          </w:p>
          <w:p w:rsidR="0062709E" w:rsidRPr="006849DA" w:rsidRDefault="0062709E" w:rsidP="0062709E">
            <w:pPr>
              <w:pStyle w:val="Balk4"/>
              <w:rPr>
                <w:rFonts w:ascii="Verdana" w:hAnsi="Verdana"/>
                <w:b w:val="0"/>
                <w:sz w:val="16"/>
                <w:szCs w:val="16"/>
              </w:rPr>
            </w:pPr>
            <w:r w:rsidRPr="00B12E03">
              <w:rPr>
                <w:rFonts w:ascii="Verdana" w:hAnsi="Verdana"/>
                <w:b w:val="0"/>
                <w:sz w:val="16"/>
                <w:szCs w:val="16"/>
              </w:rPr>
              <w:t>A. V. Oppenheim, R. W. Schafer: Discrete-time signal processing, Prentice Hall, 1999, 2nd edition</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Fundamentals of Digital Signal Processing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Hilbert Transform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Multirate Digital Signal Processing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Application of Multirate Signal Processing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Digital Filter Bank</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10A9">
              <w:rPr>
                <w:rFonts w:ascii="Verdana" w:hAnsi="Verdana"/>
                <w:noProof/>
                <w:sz w:val="16"/>
                <w:szCs w:val="16"/>
              </w:rPr>
              <w:t>Linear Prediction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Optimum Linear Prediction Filters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Adaptive Filters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Direct Form Adaptive and Lattice Filters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Power Spectrum Estimation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Power Spectrum Estimation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Cepstrum Analysis and Homomorphic Deconvolution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20FA">
              <w:rPr>
                <w:rFonts w:ascii="Verdana" w:hAnsi="Verdana"/>
                <w:noProof/>
                <w:sz w:val="16"/>
                <w:szCs w:val="16"/>
              </w:rPr>
              <w:t>Cepstr</w:t>
            </w:r>
            <w:r>
              <w:rPr>
                <w:rFonts w:ascii="Verdana" w:hAnsi="Verdana"/>
                <w:noProof/>
                <w:sz w:val="16"/>
                <w:szCs w:val="16"/>
              </w:rPr>
              <w:t>um</w:t>
            </w:r>
            <w:r w:rsidRPr="00C720FA">
              <w:rPr>
                <w:rFonts w:ascii="Verdana" w:hAnsi="Verdana"/>
                <w:noProof/>
                <w:sz w:val="16"/>
                <w:szCs w:val="16"/>
              </w:rPr>
              <w:t xml:space="preserve"> Analysis and Homomorphic Deconvolution</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Prof.Dr. Rifat EDİZKAN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D6EC3"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w:t>
      </w:r>
    </w:p>
    <w:p w:rsidR="002D6EC3" w:rsidRDefault="002D6EC3">
      <w:pPr>
        <w:spacing w:after="200"/>
        <w:rPr>
          <w:rFonts w:ascii="Verdana" w:hAnsi="Verdana"/>
          <w:sz w:val="18"/>
          <w:szCs w:val="20"/>
          <w:lang w:val="en-US"/>
        </w:rPr>
      </w:pPr>
      <w:r>
        <w:rPr>
          <w:rFonts w:ascii="Verdana" w:hAnsi="Verdana"/>
          <w:sz w:val="18"/>
          <w:szCs w:val="20"/>
          <w:lang w:val="en-US"/>
        </w:rPr>
        <w:br w:type="page"/>
      </w:r>
    </w:p>
    <w:p w:rsidR="0062709E" w:rsidRDefault="0062709E">
      <w:r w:rsidRPr="00FB16FB">
        <w:rPr>
          <w:rFonts w:ascii="Verdana" w:hAnsi="Verdana"/>
          <w:sz w:val="18"/>
          <w:szCs w:val="20"/>
          <w:lang w:val="en-US"/>
        </w:rPr>
        <w:t xml:space="preserve">  </w:t>
      </w:r>
    </w:p>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5344"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31" o:spid="_x0000_s1031" type="#_x0000_t202" style="position:absolute;margin-left:80.35pt;margin-top:.7pt;width:298.5pt;height:76.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DANvEC4CAABeBAAADgAAAAAAAAAAAAAAAAAuAgAAZHJz&#10;L2Uyb0RvYy54bWxQSwECLQAUAAYACAAAACEAFUyO5NwAAAAJAQAADwAAAAAAAAAAAAAAAACIBAAA&#10;ZHJzL2Rvd25yZXYueG1sUEsFBgAAAAAEAAQA8wAAAJEFA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48"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DIGITAL SIGNAL PROCESSING</w:t>
            </w:r>
            <w:r>
              <w:rPr>
                <w:rFonts w:ascii="Verdana" w:hAnsi="Verdana"/>
                <w:sz w:val="16"/>
                <w:szCs w:val="16"/>
              </w:rPr>
              <w:fldChar w:fldCharType="end"/>
            </w:r>
            <w:bookmarkEnd w:id="48"/>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noProof/>
                <w:sz w:val="16"/>
                <w:szCs w:val="16"/>
              </w:rPr>
              <w:t>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10</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18BB">
              <w:rPr>
                <w:rFonts w:ascii="Verdana" w:hAnsi="Verdana"/>
                <w:noProof/>
                <w:sz w:val="16"/>
                <w:szCs w:val="16"/>
              </w:rPr>
              <w:t>Discrete time signals and systems, z-transform and LTI system analysis, Frequency analysis of signals, Frequency domain analysis of LTI systems, sampling, discrete Fourier transform (DFT)  and FFT, discrete system implementations, filter design</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18BB">
              <w:rPr>
                <w:rFonts w:ascii="Verdana" w:hAnsi="Verdana"/>
                <w:noProof/>
                <w:sz w:val="16"/>
                <w:szCs w:val="16"/>
              </w:rPr>
              <w:t>The aim is to teach the principles of the digital signal processing</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18BB">
              <w:rPr>
                <w:rFonts w:ascii="Verdana" w:hAnsi="Verdana"/>
                <w:sz w:val="16"/>
                <w:szCs w:val="16"/>
              </w:rPr>
              <w:t xml:space="preserve">Knowledge on  use and design of digital signal processing system in applications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918BB" w:rsidRDefault="0062709E" w:rsidP="0062709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w:t>
            </w:r>
            <w:r w:rsidRPr="006918BB">
              <w:rPr>
                <w:rFonts w:ascii="Verdana" w:hAnsi="Verdana"/>
                <w:noProof/>
                <w:sz w:val="16"/>
                <w:szCs w:val="16"/>
              </w:rPr>
              <w:t>Knows the properties of discrete time signals and systems</w:t>
            </w:r>
          </w:p>
          <w:p w:rsidR="0062709E" w:rsidRPr="006918BB" w:rsidRDefault="0062709E" w:rsidP="0062709E">
            <w:pPr>
              <w:tabs>
                <w:tab w:val="left" w:pos="7800"/>
              </w:tabs>
              <w:rPr>
                <w:rFonts w:ascii="Verdana" w:hAnsi="Verdana"/>
                <w:noProof/>
                <w:sz w:val="16"/>
                <w:szCs w:val="16"/>
              </w:rPr>
            </w:pPr>
            <w:r>
              <w:rPr>
                <w:rFonts w:ascii="Verdana" w:hAnsi="Verdana"/>
                <w:noProof/>
                <w:sz w:val="16"/>
                <w:szCs w:val="16"/>
              </w:rPr>
              <w:t xml:space="preserve"> -</w:t>
            </w:r>
            <w:r w:rsidRPr="006918BB">
              <w:rPr>
                <w:rFonts w:ascii="Verdana" w:hAnsi="Verdana"/>
                <w:noProof/>
                <w:sz w:val="16"/>
                <w:szCs w:val="16"/>
              </w:rPr>
              <w:t>Can analyse LTI systems analysis using z-transforms</w:t>
            </w:r>
          </w:p>
          <w:p w:rsidR="0062709E" w:rsidRPr="006918BB" w:rsidRDefault="0062709E" w:rsidP="0062709E">
            <w:pPr>
              <w:tabs>
                <w:tab w:val="left" w:pos="7800"/>
              </w:tabs>
              <w:rPr>
                <w:rFonts w:ascii="Verdana" w:hAnsi="Verdana"/>
                <w:noProof/>
                <w:sz w:val="16"/>
                <w:szCs w:val="16"/>
              </w:rPr>
            </w:pPr>
            <w:r>
              <w:rPr>
                <w:rFonts w:ascii="Verdana" w:hAnsi="Verdana"/>
                <w:noProof/>
                <w:sz w:val="16"/>
                <w:szCs w:val="16"/>
              </w:rPr>
              <w:t xml:space="preserve"> -</w:t>
            </w:r>
            <w:r w:rsidRPr="006918BB">
              <w:rPr>
                <w:rFonts w:ascii="Verdana" w:hAnsi="Verdana"/>
                <w:noProof/>
                <w:sz w:val="16"/>
                <w:szCs w:val="16"/>
              </w:rPr>
              <w:t>Learn the frequency domain properteis of LTI systems</w:t>
            </w:r>
          </w:p>
          <w:p w:rsidR="0062709E" w:rsidRPr="006918BB" w:rsidRDefault="0062709E" w:rsidP="0062709E">
            <w:pPr>
              <w:tabs>
                <w:tab w:val="left" w:pos="7800"/>
              </w:tabs>
              <w:rPr>
                <w:rFonts w:ascii="Verdana" w:hAnsi="Verdana"/>
                <w:noProof/>
                <w:sz w:val="16"/>
                <w:szCs w:val="16"/>
              </w:rPr>
            </w:pPr>
            <w:r>
              <w:rPr>
                <w:rFonts w:ascii="Verdana" w:hAnsi="Verdana"/>
                <w:noProof/>
                <w:sz w:val="16"/>
                <w:szCs w:val="16"/>
              </w:rPr>
              <w:t xml:space="preserve"> -</w:t>
            </w:r>
            <w:r w:rsidRPr="006918BB">
              <w:rPr>
                <w:rFonts w:ascii="Verdana" w:hAnsi="Verdana"/>
                <w:noProof/>
                <w:sz w:val="16"/>
                <w:szCs w:val="16"/>
              </w:rPr>
              <w:t>Knows the processing of the continuous system with discrete systems</w:t>
            </w:r>
          </w:p>
          <w:p w:rsidR="0062709E" w:rsidRPr="006918BB" w:rsidRDefault="0062709E" w:rsidP="0062709E">
            <w:pPr>
              <w:tabs>
                <w:tab w:val="left" w:pos="7800"/>
              </w:tabs>
              <w:rPr>
                <w:rFonts w:ascii="Verdana" w:hAnsi="Verdana"/>
                <w:noProof/>
                <w:sz w:val="16"/>
                <w:szCs w:val="16"/>
              </w:rPr>
            </w:pPr>
            <w:r>
              <w:rPr>
                <w:rFonts w:ascii="Verdana" w:hAnsi="Verdana"/>
                <w:noProof/>
                <w:sz w:val="16"/>
                <w:szCs w:val="16"/>
              </w:rPr>
              <w:t xml:space="preserve"> -</w:t>
            </w:r>
            <w:r w:rsidRPr="006918BB">
              <w:rPr>
                <w:rFonts w:ascii="Verdana" w:hAnsi="Verdana"/>
                <w:noProof/>
                <w:sz w:val="16"/>
                <w:szCs w:val="16"/>
              </w:rPr>
              <w:t>Recognize A/D and D/A converters</w:t>
            </w:r>
          </w:p>
          <w:p w:rsidR="0062709E" w:rsidRPr="006918BB" w:rsidRDefault="0062709E" w:rsidP="0062709E">
            <w:pPr>
              <w:tabs>
                <w:tab w:val="left" w:pos="7800"/>
              </w:tabs>
              <w:rPr>
                <w:rFonts w:ascii="Verdana" w:hAnsi="Verdana"/>
                <w:noProof/>
                <w:sz w:val="16"/>
                <w:szCs w:val="16"/>
              </w:rPr>
            </w:pPr>
            <w:r>
              <w:rPr>
                <w:rFonts w:ascii="Verdana" w:hAnsi="Verdana"/>
                <w:noProof/>
                <w:sz w:val="16"/>
                <w:szCs w:val="16"/>
              </w:rPr>
              <w:t xml:space="preserve"> -</w:t>
            </w:r>
            <w:r w:rsidRPr="006918BB">
              <w:rPr>
                <w:rFonts w:ascii="Verdana" w:hAnsi="Verdana"/>
                <w:noProof/>
                <w:sz w:val="16"/>
                <w:szCs w:val="16"/>
              </w:rPr>
              <w:t>Knows how to analyze frequency properties of signals using DFT and FFT</w:t>
            </w:r>
          </w:p>
          <w:p w:rsidR="0062709E" w:rsidRPr="006918BB" w:rsidRDefault="0062709E" w:rsidP="0062709E">
            <w:pPr>
              <w:tabs>
                <w:tab w:val="left" w:pos="7800"/>
              </w:tabs>
              <w:rPr>
                <w:rFonts w:ascii="Verdana" w:hAnsi="Verdana"/>
                <w:noProof/>
                <w:sz w:val="16"/>
                <w:szCs w:val="16"/>
              </w:rPr>
            </w:pPr>
            <w:r>
              <w:rPr>
                <w:rFonts w:ascii="Verdana" w:hAnsi="Verdana"/>
                <w:noProof/>
                <w:sz w:val="16"/>
                <w:szCs w:val="16"/>
              </w:rPr>
              <w:t xml:space="preserve"> -</w:t>
            </w:r>
            <w:r w:rsidRPr="006918BB">
              <w:rPr>
                <w:rFonts w:ascii="Verdana" w:hAnsi="Verdana"/>
                <w:noProof/>
                <w:sz w:val="16"/>
                <w:szCs w:val="16"/>
              </w:rPr>
              <w:t>Learns the implementaions of the discrete systems</w:t>
            </w:r>
          </w:p>
          <w:p w:rsidR="0062709E" w:rsidRPr="00E3546D" w:rsidRDefault="0062709E" w:rsidP="0062709E">
            <w:pPr>
              <w:tabs>
                <w:tab w:val="left" w:pos="7800"/>
              </w:tabs>
              <w:rPr>
                <w:rFonts w:ascii="Verdana" w:hAnsi="Verdana"/>
                <w:sz w:val="16"/>
                <w:szCs w:val="16"/>
              </w:rPr>
            </w:pPr>
            <w:r>
              <w:rPr>
                <w:rFonts w:ascii="Verdana" w:hAnsi="Verdana"/>
                <w:noProof/>
                <w:sz w:val="16"/>
                <w:szCs w:val="16"/>
              </w:rPr>
              <w:t xml:space="preserve"> -</w:t>
            </w:r>
            <w:r w:rsidRPr="006918BB">
              <w:rPr>
                <w:rFonts w:ascii="Verdana" w:hAnsi="Verdana"/>
                <w:noProof/>
                <w:sz w:val="16"/>
                <w:szCs w:val="16"/>
              </w:rPr>
              <w:t>Knows digital filter design meth</w:t>
            </w:r>
            <w:r>
              <w:rPr>
                <w:rFonts w:ascii="Verdana" w:hAnsi="Verdana"/>
                <w:noProof/>
                <w:sz w:val="16"/>
                <w:szCs w:val="16"/>
              </w:rPr>
              <w:t>o</w:t>
            </w:r>
            <w:r w:rsidRPr="006918BB">
              <w:rPr>
                <w:rFonts w:ascii="Verdana" w:hAnsi="Verdana"/>
                <w:noProof/>
                <w:sz w:val="16"/>
                <w:szCs w:val="16"/>
              </w:rPr>
              <w:t>d</w:t>
            </w:r>
            <w:r>
              <w:rPr>
                <w:rFonts w:ascii="Verdana" w:hAnsi="Verdana"/>
                <w:noProof/>
                <w:sz w:val="16"/>
                <w:szCs w:val="16"/>
              </w:rPr>
              <w:t>s</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786793" w:rsidRDefault="0062709E" w:rsidP="0062709E">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86793">
              <w:rPr>
                <w:rFonts w:ascii="Verdana" w:hAnsi="Verdana"/>
                <w:b w:val="0"/>
                <w:sz w:val="16"/>
                <w:szCs w:val="16"/>
              </w:rPr>
              <w:t>A.V. Oppenheim and R.W. Schafer, Discrete-Time Signal Processing, Prentice-Hall, Inc., 1999</w:t>
            </w:r>
          </w:p>
          <w:p w:rsidR="0062709E" w:rsidRPr="006849DA" w:rsidRDefault="0062709E" w:rsidP="0062709E">
            <w:pPr>
              <w:pStyle w:val="Balk4"/>
              <w:spacing w:before="0" w:beforeAutospacing="0" w:after="0" w:afterAutospacing="0"/>
              <w:rPr>
                <w:rFonts w:ascii="Verdana" w:hAnsi="Verdana"/>
                <w:b w:val="0"/>
                <w:sz w:val="16"/>
                <w:szCs w:val="16"/>
              </w:rPr>
            </w:pPr>
            <w:r w:rsidRPr="00786793">
              <w:rPr>
                <w:rFonts w:ascii="Verdana" w:hAnsi="Verdana"/>
                <w:b w:val="0"/>
                <w:sz w:val="16"/>
                <w:szCs w:val="16"/>
              </w:rPr>
              <w:t>J.G.Proakis, D.G. Manolakis, “Digital Signal Processing”, 4th Ed., Pearson International Edition, Upper Saddle River, NJ 07458, 2007. ISBN 9780131873741.</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Discrete-Time Signals and Sistems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793">
              <w:rPr>
                <w:rFonts w:ascii="Verdana" w:hAnsi="Verdana"/>
                <w:noProof/>
                <w:sz w:val="16"/>
                <w:szCs w:val="16"/>
              </w:rPr>
              <w:t>Discrete</w:t>
            </w:r>
            <w:r>
              <w:rPr>
                <w:rFonts w:ascii="Verdana" w:hAnsi="Verdana"/>
                <w:noProof/>
                <w:sz w:val="16"/>
                <w:szCs w:val="16"/>
              </w:rPr>
              <w:t>-</w:t>
            </w:r>
            <w:r w:rsidRPr="00786793">
              <w:rPr>
                <w:rFonts w:ascii="Verdana" w:hAnsi="Verdana"/>
                <w:noProof/>
                <w:sz w:val="16"/>
                <w:szCs w:val="16"/>
              </w:rPr>
              <w:t>Time Signals and Sistems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793">
              <w:rPr>
                <w:rFonts w:ascii="Verdana" w:hAnsi="Verdana"/>
                <w:noProof/>
                <w:sz w:val="16"/>
                <w:szCs w:val="16"/>
              </w:rPr>
              <w:t xml:space="preserve">Z-Transform And Its Application To The Analysis Of </w:t>
            </w:r>
            <w:r>
              <w:rPr>
                <w:rFonts w:ascii="Verdana" w:hAnsi="Verdana"/>
                <w:noProof/>
                <w:sz w:val="16"/>
                <w:szCs w:val="16"/>
              </w:rPr>
              <w:t>LTI</w:t>
            </w:r>
            <w:r w:rsidRPr="00786793">
              <w:rPr>
                <w:rFonts w:ascii="Verdana" w:hAnsi="Verdana"/>
                <w:noProof/>
                <w:sz w:val="16"/>
                <w:szCs w:val="16"/>
              </w:rPr>
              <w:t xml:space="preserve"> Systems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Frequency Analysis of Signals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Frequency Domain Analysis of LTI Systems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Sampling and Reconstruction of Signals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Changing Sampling Rate Using Discrete Time Process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Processing of Continuous Time Signal Using Discrete-Time Systems, A/D and D/A Converters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Discrete Fourier Transform: Its Properties and Applications, Fast Fourier Transform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Imlementation of Discrete-Time Systems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Filter </w:t>
            </w:r>
            <w:r>
              <w:rPr>
                <w:rFonts w:ascii="Verdana" w:hAnsi="Verdana"/>
                <w:noProof/>
                <w:sz w:val="16"/>
                <w:szCs w:val="16"/>
              </w:rPr>
              <w:t>Digital Techniques-FIR Filters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Filter Design Techniques-</w:t>
            </w:r>
            <w:r>
              <w:rPr>
                <w:rFonts w:ascii="Verdana" w:hAnsi="Verdana"/>
                <w:noProof/>
                <w:sz w:val="16"/>
                <w:szCs w:val="16"/>
              </w:rPr>
              <w:t>IIR Filters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Fourier Analysis of Signals Using Discrete Fourier Transform</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Prof.Dr. Rifat EDİZKAN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D6EC3"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2D6EC3" w:rsidRDefault="002D6EC3">
      <w:pPr>
        <w:spacing w:after="200"/>
        <w:rPr>
          <w:rFonts w:ascii="Verdana" w:hAnsi="Verdana"/>
          <w:sz w:val="18"/>
          <w:szCs w:val="20"/>
          <w:lang w:val="en-US"/>
        </w:rPr>
      </w:pPr>
      <w:r>
        <w:rPr>
          <w:rFonts w:ascii="Verdana" w:hAnsi="Verdana"/>
          <w:sz w:val="18"/>
          <w:szCs w:val="20"/>
          <w:lang w:val="en-US"/>
        </w:rPr>
        <w:br w:type="page"/>
      </w:r>
    </w:p>
    <w:p w:rsidR="0062709E" w:rsidRPr="002604AB" w:rsidRDefault="00EA10D5" w:rsidP="0062709E">
      <w:pPr>
        <w:tabs>
          <w:tab w:val="left" w:pos="6825"/>
        </w:tabs>
        <w:outlineLvl w:val="0"/>
        <w:rPr>
          <w:rFonts w:ascii="Verdana" w:hAnsi="Verdana"/>
          <w:b/>
          <w:sz w:val="16"/>
          <w:szCs w:val="16"/>
        </w:rPr>
      </w:pPr>
      <w:r>
        <w:rPr>
          <w:noProof/>
        </w:rPr>
        <w:pict>
          <v:shape id="_x0000_s1217" type="#_x0000_t202" style="position:absolute;margin-left:107.75pt;margin-top:-4.35pt;width:298.5pt;height:76.9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Pr="00DA40E6" w:rsidRDefault="00D3038C" w:rsidP="0062709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2709E"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5"/>
        <w:gridCol w:w="5630"/>
        <w:gridCol w:w="1158"/>
        <w:gridCol w:w="1840"/>
      </w:tblGrid>
      <w:tr w:rsidR="0062709E" w:rsidRPr="002604AB" w:rsidTr="0062709E">
        <w:tc>
          <w:tcPr>
            <w:tcW w:w="1545"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630"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330CF9">
              <w:rPr>
                <w:b/>
                <w:sz w:val="20"/>
              </w:rPr>
              <w:t>ELECTRICAL ELECTRONICS ENGINEERING</w:t>
            </w:r>
            <w:r w:rsidRPr="00330CF9">
              <w:rPr>
                <w:b/>
                <w:sz w:val="18"/>
                <w:szCs w:val="28"/>
              </w:rPr>
              <w:t xml:space="preserve"> </w:t>
            </w:r>
            <w:r>
              <w:rPr>
                <w:b/>
                <w:sz w:val="22"/>
                <w:szCs w:val="28"/>
              </w:rPr>
              <w:t>(MSc)</w:t>
            </w:r>
          </w:p>
        </w:tc>
        <w:tc>
          <w:tcPr>
            <w:tcW w:w="1158"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0"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49"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310FC">
              <w:rPr>
                <w:rFonts w:ascii="Verdana" w:hAnsi="Verdana"/>
                <w:noProof/>
                <w:sz w:val="16"/>
                <w:szCs w:val="16"/>
              </w:rPr>
              <w:t>DIGITAL</w:t>
            </w:r>
            <w:r>
              <w:rPr>
                <w:rFonts w:ascii="Verdana" w:hAnsi="Verdana"/>
                <w:noProof/>
                <w:sz w:val="16"/>
                <w:szCs w:val="16"/>
              </w:rPr>
              <w:t xml:space="preserve"> </w:t>
            </w:r>
            <w:r w:rsidRPr="005310FC">
              <w:rPr>
                <w:rFonts w:ascii="Verdana" w:hAnsi="Verdana"/>
                <w:noProof/>
                <w:sz w:val="16"/>
                <w:szCs w:val="16"/>
              </w:rPr>
              <w:t>COMMUNICATION</w:t>
            </w:r>
            <w:r>
              <w:rPr>
                <w:rFonts w:ascii="Verdana" w:hAnsi="Verdana"/>
                <w:noProof/>
                <w:sz w:val="16"/>
                <w:szCs w:val="16"/>
              </w:rPr>
              <w:t xml:space="preserve"> </w:t>
            </w:r>
            <w:r w:rsidRPr="005310FC">
              <w:rPr>
                <w:rFonts w:ascii="Verdana" w:hAnsi="Verdana"/>
                <w:noProof/>
                <w:sz w:val="16"/>
                <w:szCs w:val="16"/>
              </w:rPr>
              <w:t>USING</w:t>
            </w:r>
            <w:r>
              <w:rPr>
                <w:rFonts w:ascii="Verdana" w:hAnsi="Verdana"/>
                <w:noProof/>
                <w:sz w:val="16"/>
                <w:szCs w:val="16"/>
              </w:rPr>
              <w:t xml:space="preserve"> </w:t>
            </w:r>
            <w:r w:rsidRPr="005310FC">
              <w:rPr>
                <w:rFonts w:ascii="Verdana" w:hAnsi="Verdana"/>
                <w:noProof/>
                <w:sz w:val="16"/>
                <w:szCs w:val="16"/>
              </w:rPr>
              <w:t>FPGA</w:t>
            </w:r>
            <w:r>
              <w:rPr>
                <w:rFonts w:ascii="Verdana" w:hAnsi="Verdana"/>
                <w:sz w:val="16"/>
                <w:szCs w:val="16"/>
              </w:rPr>
              <w:fldChar w:fldCharType="end"/>
            </w:r>
            <w:bookmarkEnd w:id="49"/>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Undergraduate courses: </w:t>
            </w:r>
            <w:r w:rsidRPr="005310FC">
              <w:rPr>
                <w:rFonts w:ascii="Verdana" w:hAnsi="Verdana"/>
                <w:noProof/>
                <w:sz w:val="16"/>
                <w:szCs w:val="16"/>
              </w:rPr>
              <w:t>Digital Systems, Communications (</w:t>
            </w:r>
            <w:r>
              <w:rPr>
                <w:rFonts w:ascii="Verdana" w:hAnsi="Verdana"/>
                <w:noProof/>
                <w:sz w:val="16"/>
                <w:szCs w:val="16"/>
              </w:rPr>
              <w:t>in addition, students need to obtain hardware required for implementations; FPGA board, computer, design software).</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Basic components of digital communication systems will be designed using VHDL and implemented on FPGA; signal generation, modulation, error control. </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Build design experience on VHDL and FPGA</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Contributes to experience on modern digital design.</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544BA6" w:rsidRDefault="0062709E" w:rsidP="0062709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44BA6">
              <w:rPr>
                <w:rFonts w:ascii="Verdana" w:hAnsi="Verdana"/>
                <w:noProof/>
                <w:sz w:val="16"/>
                <w:szCs w:val="16"/>
              </w:rPr>
              <w:t>Students will;</w:t>
            </w:r>
          </w:p>
          <w:p w:rsidR="0062709E" w:rsidRPr="00544BA6" w:rsidRDefault="0062709E" w:rsidP="0062709E">
            <w:pPr>
              <w:tabs>
                <w:tab w:val="left" w:pos="7800"/>
              </w:tabs>
              <w:rPr>
                <w:rFonts w:ascii="Verdana" w:hAnsi="Verdana"/>
                <w:noProof/>
                <w:sz w:val="16"/>
                <w:szCs w:val="16"/>
              </w:rPr>
            </w:pPr>
            <w:r w:rsidRPr="00544BA6">
              <w:rPr>
                <w:rFonts w:ascii="Verdana" w:hAnsi="Verdana"/>
                <w:noProof/>
                <w:sz w:val="16"/>
                <w:szCs w:val="16"/>
              </w:rPr>
              <w:t>1. Reinforce their knowledge on modern communication systems</w:t>
            </w:r>
          </w:p>
          <w:p w:rsidR="0062709E" w:rsidRPr="00544BA6" w:rsidRDefault="0062709E" w:rsidP="0062709E">
            <w:pPr>
              <w:tabs>
                <w:tab w:val="left" w:pos="7800"/>
              </w:tabs>
              <w:rPr>
                <w:rFonts w:ascii="Verdana" w:hAnsi="Verdana"/>
                <w:noProof/>
                <w:sz w:val="16"/>
                <w:szCs w:val="16"/>
              </w:rPr>
            </w:pPr>
            <w:r w:rsidRPr="00544BA6">
              <w:rPr>
                <w:rFonts w:ascii="Verdana" w:hAnsi="Verdana"/>
                <w:noProof/>
                <w:sz w:val="16"/>
                <w:szCs w:val="16"/>
              </w:rPr>
              <w:t>2. Design system components and implement them</w:t>
            </w:r>
          </w:p>
          <w:p w:rsidR="0062709E" w:rsidRPr="00544BA6" w:rsidRDefault="0062709E" w:rsidP="0062709E">
            <w:pPr>
              <w:tabs>
                <w:tab w:val="left" w:pos="7800"/>
              </w:tabs>
              <w:rPr>
                <w:rFonts w:ascii="Verdana" w:hAnsi="Verdana"/>
                <w:noProof/>
                <w:sz w:val="16"/>
                <w:szCs w:val="16"/>
              </w:rPr>
            </w:pPr>
            <w:r w:rsidRPr="00544BA6">
              <w:rPr>
                <w:rFonts w:ascii="Verdana" w:hAnsi="Verdana"/>
                <w:noProof/>
                <w:sz w:val="16"/>
                <w:szCs w:val="16"/>
              </w:rPr>
              <w:t>3. Analyze the components that they design</w:t>
            </w:r>
          </w:p>
          <w:p w:rsidR="0062709E" w:rsidRPr="00E3546D" w:rsidRDefault="0062709E" w:rsidP="0062709E">
            <w:pPr>
              <w:tabs>
                <w:tab w:val="left" w:pos="7800"/>
              </w:tabs>
              <w:rPr>
                <w:rFonts w:ascii="Verdana" w:hAnsi="Verdana"/>
                <w:sz w:val="16"/>
                <w:szCs w:val="16"/>
              </w:rPr>
            </w:pPr>
            <w:r w:rsidRPr="00544BA6">
              <w:rPr>
                <w:rFonts w:ascii="Verdana" w:hAnsi="Verdana"/>
                <w:noProof/>
                <w:sz w:val="16"/>
                <w:szCs w:val="16"/>
              </w:rPr>
              <w:t xml:space="preserve">4. Evaluate the performances of the components and improve them </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44BA6">
              <w:rPr>
                <w:rFonts w:ascii="Verdana" w:hAnsi="Verdana"/>
                <w:b w:val="0"/>
                <w:noProof/>
                <w:sz w:val="16"/>
                <w:szCs w:val="16"/>
              </w:rPr>
              <w:t>E. Seke, VHDL Örnekleriyle Sayısal Haberleşmeye Giriş, Seçkin Yayıncılık, 2017</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44BA6">
              <w:rPr>
                <w:rFonts w:ascii="Verdana" w:hAnsi="Verdana"/>
                <w:b w:val="0"/>
                <w:noProof/>
                <w:sz w:val="16"/>
                <w:szCs w:val="16"/>
              </w:rPr>
              <w:t>V.A. Pedroni, Circuit Design with VHDL, MIT Press</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Basic digital components and introduction to synthesizer software</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8F2">
              <w:rPr>
                <w:rFonts w:ascii="Verdana" w:hAnsi="Verdana"/>
                <w:noProof/>
                <w:sz w:val="16"/>
                <w:szCs w:val="16"/>
              </w:rPr>
              <w:t>Basic digital components and introduction to synthesizer software</w:t>
            </w:r>
            <w:r>
              <w:rPr>
                <w:rFonts w:ascii="Verdana" w:hAnsi="Verdana"/>
                <w:noProof/>
                <w:sz w:val="16"/>
                <w:szCs w:val="16"/>
              </w:rPr>
              <w:t>, examples cont'd</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Basic signal generation and monitoring on oscilloscope</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Complex signal generation and communication with ADC/DAC, generation of noise signal</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3896">
              <w:rPr>
                <w:rFonts w:ascii="Verdana" w:hAnsi="Verdana"/>
                <w:noProof/>
                <w:sz w:val="16"/>
                <w:szCs w:val="16"/>
              </w:rPr>
              <w:t>Complex signal generation and communication with ADC/DAC, sinusoidal signal examples cont'd</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Tranceiving through loop-back</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Integrator receiver, symbol duration integration and integrate-dump</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Correlator receiver, decision circuit</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Symbol synchronization on signal reception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Frame synchronization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FIFO, duplex flow control</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Digital design of modulation circuit, BPSK</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Design of a g</w:t>
            </w:r>
            <w:r>
              <w:rPr>
                <w:rFonts w:ascii="Verdana" w:hAnsi="Verdana"/>
                <w:noProof/>
                <w:sz w:val="16"/>
                <w:szCs w:val="16"/>
              </w:rPr>
              <w:t>eneral quadrature modulator circuit</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Parity bits, error control codes</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62709E" w:rsidRPr="002604AB" w:rsidTr="0062709E">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sidRPr="00330CF9">
              <w:rPr>
                <w:rFonts w:ascii="Verdana" w:hAnsi="Verdana"/>
                <w:b/>
                <w:sz w:val="16"/>
                <w:szCs w:val="16"/>
              </w:rPr>
              <w:t>CONTRIBUTION OF THE COURSE LEARNING OUTCOMES TO THE ELECTRICAL ELECTRONICS ENGINEERING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reach, evaluate, interpret, and apply knowledge in depth in the field of Electrical and Electronics Engineering through scientific research.</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Having extensive knowledge about contemporary techniques and methods applied in engineering.</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complete vague, limited or missing data using scientific methods and ability to use information from different disciplines.</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identify and solve Electrical and Electronics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Developing new and original ideas and methods; ability to develop innovative/alternative solutions in system, component or process design.</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work effectively in interdisciplinary and multidisciplinary teams, making leadership of these kind of teams. Ability to work independently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use a foreign language at an advanced level, ability to communicate in oral and written forms.</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Awareness of social, environmental, health, safety, and legal issues of engineering applications and Project management.</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Advanced level of Professional and ethical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2709E" w:rsidRPr="002604AB" w:rsidTr="0062709E">
        <w:trPr>
          <w:trHeight w:val="432"/>
        </w:trPr>
        <w:tc>
          <w:tcPr>
            <w:tcW w:w="2429" w:type="dxa"/>
            <w:vAlign w:val="center"/>
          </w:tcPr>
          <w:p w:rsidR="0062709E" w:rsidRPr="002604AB" w:rsidRDefault="0062709E" w:rsidP="0062709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Erol SEKE</w:t>
            </w:r>
            <w:r>
              <w:rPr>
                <w:rFonts w:ascii="Verdana" w:hAnsi="Verdana"/>
                <w:sz w:val="18"/>
                <w:szCs w:val="16"/>
              </w:rPr>
              <w:fldChar w:fldCharType="end"/>
            </w:r>
          </w:p>
        </w:tc>
        <w:tc>
          <w:tcPr>
            <w:tcW w:w="822" w:type="dxa"/>
            <w:vAlign w:val="center"/>
          </w:tcPr>
          <w:p w:rsidR="0062709E" w:rsidRPr="002604AB" w:rsidRDefault="0062709E" w:rsidP="0062709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20.5.2021</w:t>
            </w:r>
            <w:r>
              <w:rPr>
                <w:rFonts w:ascii="Verdana" w:hAnsi="Verdana"/>
                <w:sz w:val="18"/>
                <w:szCs w:val="16"/>
              </w:rPr>
              <w:fldChar w:fldCharType="end"/>
            </w:r>
          </w:p>
        </w:tc>
      </w:tr>
    </w:tbl>
    <w:p w:rsidR="002D6EC3" w:rsidRDefault="0062709E" w:rsidP="0062709E">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2D6EC3" w:rsidRDefault="002D6EC3">
      <w:pPr>
        <w:spacing w:after="200"/>
        <w:rPr>
          <w:rFonts w:ascii="Verdana" w:hAnsi="Verdana"/>
          <w:sz w:val="18"/>
          <w:szCs w:val="16"/>
        </w:rPr>
      </w:pPr>
      <w:r>
        <w:rPr>
          <w:rFonts w:ascii="Verdana" w:hAnsi="Verdana"/>
          <w:sz w:val="18"/>
          <w:szCs w:val="16"/>
        </w:rPr>
        <w:br w:type="page"/>
      </w:r>
    </w:p>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17632"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37" o:spid="_x0000_s1032" type="#_x0000_t202" style="position:absolute;margin-left:80.35pt;margin-top:.7pt;width:298.5pt;height:76.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A/LgIAAF4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7w3gPy4CAABeBAAADgAAAAAAAAAAAAAAAAAuAgAAZHJz&#10;L2Uyb0RvYy54bWxQSwECLQAUAAYACAAAACEAFUyO5NwAAAAJAQAADwAAAAAAAAAAAAAAAACIBAAA&#10;ZHJzL2Rvd25yZXYueG1sUEsFBgAAAAAEAAQA8wAAAJEFA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50"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35B82">
              <w:rPr>
                <w:rFonts w:ascii="Verdana" w:hAnsi="Verdana"/>
                <w:noProof/>
                <w:sz w:val="16"/>
                <w:szCs w:val="16"/>
              </w:rPr>
              <w:t>OPTIMAL POWER SYSTEM OPERATION I</w:t>
            </w:r>
            <w:r>
              <w:rPr>
                <w:rFonts w:ascii="Verdana" w:hAnsi="Verdana"/>
                <w:sz w:val="16"/>
                <w:szCs w:val="16"/>
              </w:rPr>
              <w:fldChar w:fldCharType="end"/>
            </w:r>
            <w:bookmarkEnd w:id="50"/>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5B82">
              <w:rPr>
                <w:rFonts w:ascii="Verdana" w:hAnsi="Verdana"/>
                <w:noProof/>
                <w:sz w:val="16"/>
                <w:szCs w:val="16"/>
              </w:rPr>
              <w:t xml:space="preserve">  Introduction, Characteristics of power generation units, Economic dispatch of thermal units and methods of solutions, Transmission losses, Unit commitment, Generation with limited energy supply.</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5B82">
              <w:rPr>
                <w:rFonts w:ascii="Verdana" w:hAnsi="Verdana"/>
                <w:noProof/>
                <w:sz w:val="16"/>
                <w:szCs w:val="16"/>
              </w:rPr>
              <w:t xml:space="preserve"> To explain the problem of economic operation of electric power system and solution methods to this problem</w:t>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5B82">
              <w:rPr>
                <w:rFonts w:ascii="Verdana" w:hAnsi="Verdana"/>
                <w:noProof/>
                <w:sz w:val="16"/>
                <w:szCs w:val="16"/>
              </w:rPr>
              <w:t>Providing basics for the engineers to take part in the operation of power systems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E3546D" w:rsidRDefault="0062709E" w:rsidP="0062709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35B82">
              <w:rPr>
                <w:rFonts w:ascii="Verdana" w:hAnsi="Verdana"/>
                <w:noProof/>
                <w:sz w:val="16"/>
                <w:szCs w:val="16"/>
              </w:rPr>
              <w:t xml:space="preserve"> An ability to apply theoretical and practical knowledge on solving and modeling of engineering problems. Ability to determine, define, formulate and solve complex engineering problems. Ability to select and use convenient analytical and experimental methods</w:t>
            </w:r>
            <w:r>
              <w:rPr>
                <w:rFonts w:ascii="Verdana" w:hAnsi="Verdana"/>
                <w:noProof/>
                <w:sz w:val="16"/>
                <w:szCs w:val="16"/>
              </w:rPr>
              <w:t>.</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35B82">
              <w:rPr>
                <w:rFonts w:ascii="Verdana" w:hAnsi="Verdana"/>
                <w:b w:val="0"/>
                <w:noProof/>
                <w:sz w:val="16"/>
                <w:szCs w:val="16"/>
              </w:rPr>
              <w:t xml:space="preserve"> Power Generation Operation &amp; Control, Allen J. Wood, Bruce F. Wollenberg, John Wiley &amp; Sons, 1996</w:t>
            </w:r>
            <w:r w:rsidRPr="00335B82">
              <w:rPr>
                <w:rFonts w:ascii="Verdana" w:hAnsi="Verdana"/>
                <w:b w:val="0"/>
                <w:noProof/>
                <w:sz w:val="16"/>
                <w:szCs w:val="16"/>
              </w:rPr>
              <w:cr/>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5B82">
              <w:rPr>
                <w:rFonts w:ascii="Verdana" w:hAnsi="Verdana"/>
                <w:noProof/>
                <w:sz w:val="16"/>
                <w:szCs w:val="16"/>
              </w:rPr>
              <w:t>Introduction, Importance of optimal power distribution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5B82">
              <w:rPr>
                <w:rFonts w:ascii="Verdana" w:hAnsi="Verdana"/>
                <w:noProof/>
                <w:sz w:val="16"/>
                <w:szCs w:val="16"/>
              </w:rPr>
              <w:t>Characteristics of power generation units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5B82">
              <w:rPr>
                <w:rFonts w:ascii="Verdana" w:hAnsi="Verdana"/>
                <w:noProof/>
                <w:sz w:val="16"/>
                <w:szCs w:val="16"/>
              </w:rPr>
              <w:t>Economic dispatch of thermal un</w:t>
            </w:r>
            <w:r>
              <w:rPr>
                <w:rFonts w:ascii="Verdana" w:hAnsi="Verdana"/>
                <w:noProof/>
                <w:sz w:val="16"/>
                <w:szCs w:val="16"/>
              </w:rPr>
              <w:t>its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Classical </w:t>
            </w:r>
            <w:r w:rsidRPr="00335B82">
              <w:rPr>
                <w:rFonts w:ascii="Verdana" w:hAnsi="Verdana"/>
                <w:noProof/>
                <w:sz w:val="16"/>
                <w:szCs w:val="16"/>
              </w:rPr>
              <w:t>solution</w:t>
            </w:r>
            <w:r>
              <w:rPr>
                <w:rFonts w:ascii="Verdana" w:hAnsi="Verdana"/>
                <w:noProof/>
                <w:sz w:val="16"/>
                <w:szCs w:val="16"/>
              </w:rPr>
              <w:t xml:space="preserve"> methods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5B82">
              <w:rPr>
                <w:rFonts w:ascii="Verdana" w:hAnsi="Verdana"/>
                <w:noProof/>
                <w:sz w:val="16"/>
                <w:szCs w:val="16"/>
              </w:rPr>
              <w:t>Power flow problem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5B82">
              <w:rPr>
                <w:rFonts w:ascii="Verdana" w:hAnsi="Verdana"/>
                <w:noProof/>
                <w:sz w:val="16"/>
                <w:szCs w:val="16"/>
              </w:rPr>
              <w:t>Transmission losses, penalty factors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5B82">
              <w:rPr>
                <w:rFonts w:ascii="Verdana" w:hAnsi="Verdana"/>
                <w:noProof/>
                <w:sz w:val="16"/>
                <w:szCs w:val="16"/>
              </w:rPr>
              <w:t>Optimal unit determination, spinning reserve</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5B82">
              <w:rPr>
                <w:rFonts w:ascii="Verdana" w:hAnsi="Verdana"/>
                <w:noProof/>
                <w:sz w:val="16"/>
                <w:szCs w:val="16"/>
              </w:rPr>
              <w:t>Prioritizing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5B82">
              <w:rPr>
                <w:rFonts w:ascii="Verdana" w:hAnsi="Verdana"/>
                <w:noProof/>
                <w:sz w:val="16"/>
                <w:szCs w:val="16"/>
              </w:rPr>
              <w:t>Unit commitment</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5B82">
              <w:rPr>
                <w:rFonts w:ascii="Verdana" w:hAnsi="Verdana"/>
                <w:noProof/>
                <w:sz w:val="16"/>
                <w:szCs w:val="16"/>
              </w:rPr>
              <w:t>Generation with limited energy supply</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Take or Pay Contract</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5B82">
              <w:rPr>
                <w:rFonts w:ascii="Verdana" w:hAnsi="Verdana"/>
                <w:noProof/>
                <w:sz w:val="16"/>
                <w:szCs w:val="16"/>
              </w:rPr>
              <w:t>Solution methods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5B82">
              <w:rPr>
                <w:rFonts w:ascii="Verdana" w:hAnsi="Verdana"/>
                <w:noProof/>
                <w:sz w:val="16"/>
                <w:szCs w:val="16"/>
              </w:rPr>
              <w:t>Solution methods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5B82">
              <w:rPr>
                <w:rFonts w:ascii="Verdana" w:hAnsi="Verdana"/>
                <w:noProof/>
                <w:sz w:val="16"/>
                <w:szCs w:val="16"/>
              </w:rPr>
              <w:t>Solution methods</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Salih FADIL</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25.03.2022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D6EC3"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2D6EC3" w:rsidRDefault="002D6EC3">
      <w:pPr>
        <w:spacing w:after="200"/>
        <w:rPr>
          <w:rFonts w:ascii="Verdana" w:hAnsi="Verdana"/>
          <w:sz w:val="18"/>
          <w:szCs w:val="20"/>
          <w:lang w:val="en-US"/>
        </w:rPr>
      </w:pPr>
      <w:r>
        <w:rPr>
          <w:rFonts w:ascii="Verdana" w:hAnsi="Verdana"/>
          <w:sz w:val="18"/>
          <w:szCs w:val="20"/>
          <w:lang w:val="en-US"/>
        </w:rPr>
        <w:br w:type="page"/>
      </w:r>
    </w:p>
    <w:p w:rsidR="0062709E" w:rsidRDefault="0062709E"/>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1728"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40" name="Metin Kutus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40" o:spid="_x0000_s1033" type="#_x0000_t202" style="position:absolute;margin-left:80.35pt;margin-top:.7pt;width:298.5pt;height:76.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i39nqy4CAABeBAAADgAAAAAAAAAAAAAAAAAuAgAAZHJz&#10;L2Uyb0RvYy54bWxQSwECLQAUAAYACAAAACEAFUyO5NwAAAAJAQAADwAAAAAAAAAAAAAAAACIBAAA&#10;ZHJzL2Rvd25yZXYueG1sUEsFBgAAAAAEAAQA8wAAAJEFA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51"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35B82">
              <w:rPr>
                <w:rFonts w:ascii="Verdana" w:hAnsi="Verdana"/>
                <w:noProof/>
                <w:sz w:val="16"/>
                <w:szCs w:val="16"/>
              </w:rPr>
              <w:t xml:space="preserve">OPTIMAL POWER SYSTEM OPERATION </w:t>
            </w:r>
            <w:r>
              <w:rPr>
                <w:rFonts w:ascii="Verdana" w:hAnsi="Verdana"/>
                <w:noProof/>
                <w:sz w:val="16"/>
                <w:szCs w:val="16"/>
              </w:rPr>
              <w:t>I</w:t>
            </w:r>
            <w:r w:rsidRPr="00335B82">
              <w:rPr>
                <w:rFonts w:ascii="Verdana" w:hAnsi="Verdana"/>
                <w:noProof/>
                <w:sz w:val="16"/>
                <w:szCs w:val="16"/>
              </w:rPr>
              <w:t>I</w:t>
            </w:r>
            <w:r>
              <w:rPr>
                <w:rFonts w:ascii="Verdana" w:hAnsi="Verdana"/>
                <w:sz w:val="16"/>
                <w:szCs w:val="16"/>
              </w:rPr>
              <w:fldChar w:fldCharType="end"/>
            </w:r>
            <w:bookmarkEnd w:id="51"/>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22F">
              <w:rPr>
                <w:rFonts w:ascii="Verdana" w:hAnsi="Verdana"/>
                <w:noProof/>
                <w:sz w:val="16"/>
                <w:szCs w:val="16"/>
              </w:rPr>
              <w:t xml:space="preserve">Hydrothermal coordination problem, Generation control, Energy transactions and power pools, Electric power system security  </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22F">
              <w:rPr>
                <w:rFonts w:ascii="Verdana" w:hAnsi="Verdana"/>
                <w:noProof/>
                <w:sz w:val="16"/>
                <w:szCs w:val="16"/>
              </w:rPr>
              <w:t xml:space="preserve"> Engineers working in the field of power system operation learn some fundamental subjects of economic power system operation.</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22F">
              <w:rPr>
                <w:rFonts w:ascii="Verdana" w:hAnsi="Verdana"/>
                <w:noProof/>
                <w:sz w:val="16"/>
                <w:szCs w:val="16"/>
              </w:rPr>
              <w:t xml:space="preserve"> Some fundamental subject in the field of economic power system operation is given in this course</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E3546D" w:rsidRDefault="0062709E" w:rsidP="0062709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35B82">
              <w:rPr>
                <w:rFonts w:ascii="Verdana" w:hAnsi="Verdana"/>
                <w:noProof/>
                <w:sz w:val="16"/>
                <w:szCs w:val="16"/>
              </w:rPr>
              <w:t xml:space="preserve"> An ability to apply theoretical and practical knowledge on solving and modeling of engineering problems. Ability to determine, define, formulate and solve complex engineering problems. Ability to select and use convenient analytical and experimental methods</w:t>
            </w:r>
            <w:r>
              <w:rPr>
                <w:rFonts w:ascii="Verdana" w:hAnsi="Verdana"/>
                <w:noProof/>
                <w:sz w:val="16"/>
                <w:szCs w:val="16"/>
              </w:rPr>
              <w:t>.</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35B82">
              <w:rPr>
                <w:rFonts w:ascii="Verdana" w:hAnsi="Verdana"/>
                <w:b w:val="0"/>
                <w:noProof/>
                <w:sz w:val="16"/>
                <w:szCs w:val="16"/>
              </w:rPr>
              <w:t xml:space="preserve"> Power Generation Operation &amp; Control, Allen J. Wood, Bruce F. Wollenberg, John Wiley &amp; Sons, 1996</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7722F">
              <w:rPr>
                <w:rFonts w:ascii="Verdana" w:hAnsi="Verdana"/>
                <w:b w:val="0"/>
                <w:noProof/>
                <w:sz w:val="16"/>
                <w:szCs w:val="16"/>
              </w:rPr>
              <w:t>Optimal Economic Operation of Electric Power SystemEl-Hawary, M. E, Chiristensen G. S.Academic,  New York, 1979</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22F">
              <w:rPr>
                <w:rFonts w:ascii="Verdana" w:hAnsi="Verdana"/>
                <w:noProof/>
                <w:sz w:val="16"/>
                <w:szCs w:val="16"/>
              </w:rPr>
              <w:t>Hydrothermal coordination problem, Introduction, Long-range hydro scheduling, Short-range hydro scheduling, Hydroelectric plant model, Scheduling of energy, Example problem solution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22F">
              <w:rPr>
                <w:rFonts w:ascii="Verdana" w:hAnsi="Verdana"/>
                <w:sz w:val="16"/>
                <w:szCs w:val="16"/>
              </w:rPr>
              <w:t>The short-term hydrothermal scheduling problem modeling, Solution via lambda-gamma iteration method, Example problem solution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22F">
              <w:rPr>
                <w:rFonts w:ascii="Verdana" w:hAnsi="Verdana"/>
                <w:noProof/>
                <w:sz w:val="16"/>
                <w:szCs w:val="16"/>
              </w:rPr>
              <w:t>Short-term hydro scheduling via gradient approach, Hydro units in series (hydraulically coupled), example problem solution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22F">
              <w:rPr>
                <w:rFonts w:ascii="Verdana" w:hAnsi="Verdana"/>
                <w:sz w:val="16"/>
                <w:szCs w:val="16"/>
              </w:rPr>
              <w:t xml:space="preserve"> Pumped-storage hydro plants, Pumped-storage hydro scheduling with lambda-gamma iteration method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22F">
              <w:rPr>
                <w:rFonts w:ascii="Verdana" w:hAnsi="Verdana"/>
                <w:noProof/>
                <w:sz w:val="16"/>
                <w:szCs w:val="16"/>
              </w:rPr>
              <w:t>Pumped-storage hydro plants, Pumped-storage hydro scheduling by a gradient method</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22F">
              <w:rPr>
                <w:rFonts w:ascii="Verdana" w:hAnsi="Verdana"/>
                <w:noProof/>
                <w:sz w:val="16"/>
                <w:szCs w:val="16"/>
              </w:rPr>
              <w:t>Pumped-storage hydro scheduling, Example problem solution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22F">
              <w:rPr>
                <w:rFonts w:ascii="Verdana" w:hAnsi="Verdana"/>
                <w:noProof/>
                <w:sz w:val="16"/>
                <w:szCs w:val="16"/>
              </w:rPr>
              <w:t>Control of generation, Generator model, Load model, Prime-mover model, Governor model</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22F">
              <w:rPr>
                <w:rFonts w:ascii="Verdana" w:hAnsi="Verdana"/>
                <w:noProof/>
                <w:sz w:val="16"/>
                <w:szCs w:val="16"/>
              </w:rPr>
              <w:t>Tie-line model, Example problem solution, Generation control, Supplementary control action, Tie-line control, Generation allocation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22F">
              <w:rPr>
                <w:rFonts w:ascii="Verdana" w:hAnsi="Verdana"/>
                <w:noProof/>
                <w:sz w:val="16"/>
                <w:szCs w:val="16"/>
              </w:rPr>
              <w:t>Automatic generation control (AGC) implementation, AGC features, Example problem solution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22F">
              <w:rPr>
                <w:rFonts w:ascii="Verdana" w:hAnsi="Verdana"/>
                <w:noProof/>
                <w:sz w:val="16"/>
                <w:szCs w:val="16"/>
              </w:rPr>
              <w:t xml:space="preserve">Power system security, Introduction, Factors affecting power system security, Contingency analysis-detection of network problems,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22F">
              <w:rPr>
                <w:rFonts w:ascii="Verdana" w:hAnsi="Verdana"/>
                <w:noProof/>
                <w:sz w:val="16"/>
                <w:szCs w:val="16"/>
              </w:rPr>
              <w:t>An overview of security analysis, Linear sensitivity factors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22F">
              <w:rPr>
                <w:rFonts w:ascii="Verdana" w:hAnsi="Verdana"/>
                <w:noProof/>
                <w:sz w:val="16"/>
                <w:szCs w:val="16"/>
              </w:rPr>
              <w:t>Example problem solution, AC power flow methods, Calculation of linear sensitivity factors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22F">
              <w:rPr>
                <w:rFonts w:ascii="Verdana" w:hAnsi="Verdana"/>
                <w:noProof/>
                <w:sz w:val="16"/>
                <w:szCs w:val="16"/>
              </w:rPr>
              <w:t>Interchange of power and energy, Economy interchange between interconnected utilities, Interutility economy energy evaluation, Power pools and other type of interchanges, Example problem solution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22F">
              <w:rPr>
                <w:rFonts w:ascii="Verdana" w:hAnsi="Verdana"/>
                <w:noProof/>
                <w:sz w:val="16"/>
                <w:szCs w:val="16"/>
              </w:rPr>
              <w:t>Interchange of power and energy, Economy interchange between interconnected utilities, Interutility economy energy evaluation, Power pools and other type of interchanges, Example problem solution</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Salih FADIL</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25.03.2022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D6EC3"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2D6EC3" w:rsidRDefault="002D6EC3">
      <w:pPr>
        <w:spacing w:after="200"/>
        <w:rPr>
          <w:rFonts w:ascii="Verdana" w:hAnsi="Verdana"/>
          <w:sz w:val="18"/>
          <w:szCs w:val="20"/>
          <w:lang w:val="en-US"/>
        </w:rPr>
      </w:pPr>
      <w:r>
        <w:rPr>
          <w:rFonts w:ascii="Verdana" w:hAnsi="Verdana"/>
          <w:sz w:val="18"/>
          <w:szCs w:val="20"/>
          <w:lang w:val="en-US"/>
        </w:rPr>
        <w:br w:type="page"/>
      </w:r>
    </w:p>
    <w:p w:rsidR="0062709E" w:rsidRDefault="0062709E"/>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5824"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43" o:spid="_x0000_s1034" type="#_x0000_t202" style="position:absolute;margin-left:80.35pt;margin-top:.7pt;width:298.5pt;height:76.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KpKXyy4CAABeBAAADgAAAAAAAAAAAAAAAAAuAgAAZHJz&#10;L2Uyb0RvYy54bWxQSwECLQAUAAYACAAAACEAFUyO5NwAAAAJAQAADwAAAAAAAAAAAAAAAACIBAAA&#10;ZHJzL2Rvd25yZXYueG1sUEsFBgAAAAAEAAQA8wAAAJEFA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52"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Deep Learning</w:t>
            </w:r>
            <w:r>
              <w:rPr>
                <w:rFonts w:ascii="Verdana" w:hAnsi="Verdana"/>
                <w:sz w:val="16"/>
                <w:szCs w:val="16"/>
              </w:rPr>
              <w:fldChar w:fldCharType="end"/>
            </w:r>
            <w:bookmarkEnd w:id="52"/>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Linear Algebra, Probability</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Fundamentals of deep learning, Design and training of deep neural networks, Convolutional neural networks, Recurrent neural networks, Autoencoders, Recent developments in deep learning </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w:t>
            </w:r>
            <w:r w:rsidRPr="004C5B4E">
              <w:rPr>
                <w:rFonts w:ascii="Verdana" w:hAnsi="Verdana"/>
                <w:sz w:val="16"/>
                <w:szCs w:val="16"/>
              </w:rPr>
              <w:t xml:space="preserve">Learn </w:t>
            </w:r>
            <w:r>
              <w:rPr>
                <w:rFonts w:ascii="Verdana" w:hAnsi="Verdana"/>
                <w:sz w:val="16"/>
                <w:szCs w:val="16"/>
              </w:rPr>
              <w:t xml:space="preserve">basics of </w:t>
            </w:r>
            <w:r w:rsidRPr="004C5B4E">
              <w:rPr>
                <w:rFonts w:ascii="Verdana" w:hAnsi="Verdana"/>
                <w:sz w:val="16"/>
                <w:szCs w:val="16"/>
              </w:rPr>
              <w:t>deep learning methods</w:t>
            </w:r>
          </w:p>
          <w:p w:rsidR="0062709E" w:rsidRDefault="0062709E" w:rsidP="0062709E">
            <w:pPr>
              <w:rPr>
                <w:rFonts w:ascii="Verdana" w:hAnsi="Verdana"/>
                <w:sz w:val="16"/>
                <w:szCs w:val="16"/>
              </w:rPr>
            </w:pPr>
            <w:r>
              <w:rPr>
                <w:rFonts w:ascii="Verdana" w:hAnsi="Verdana"/>
                <w:sz w:val="16"/>
                <w:szCs w:val="16"/>
              </w:rPr>
              <w:t xml:space="preserve">- Learn convolutional neural networks, recurrent neural networks, autoencoders </w:t>
            </w:r>
          </w:p>
          <w:p w:rsidR="0062709E" w:rsidRDefault="0062709E" w:rsidP="0062709E">
            <w:pPr>
              <w:rPr>
                <w:rFonts w:ascii="Verdana" w:hAnsi="Verdana"/>
                <w:sz w:val="16"/>
                <w:szCs w:val="16"/>
              </w:rPr>
            </w:pPr>
            <w:r>
              <w:rPr>
                <w:rFonts w:ascii="Verdana" w:hAnsi="Verdana"/>
                <w:sz w:val="16"/>
                <w:szCs w:val="16"/>
              </w:rPr>
              <w:t>- Learn and apply basiscs of network design, learn to appropriately train deep neural networks</w:t>
            </w:r>
          </w:p>
          <w:p w:rsidR="0062709E" w:rsidRDefault="0062709E" w:rsidP="0062709E">
            <w:pPr>
              <w:rPr>
                <w:rFonts w:ascii="Verdana" w:hAnsi="Verdana"/>
                <w:sz w:val="16"/>
                <w:szCs w:val="16"/>
              </w:rPr>
            </w:pPr>
            <w:r>
              <w:rPr>
                <w:rFonts w:ascii="Verdana" w:hAnsi="Verdana"/>
                <w:sz w:val="16"/>
                <w:szCs w:val="16"/>
              </w:rPr>
              <w:t>- Develop a deep-learning based approach towards the solution of a machine learning problem</w:t>
            </w:r>
          </w:p>
          <w:p w:rsidR="0062709E" w:rsidRPr="002604AB" w:rsidRDefault="0062709E" w:rsidP="0062709E">
            <w:pPr>
              <w:rPr>
                <w:rFonts w:ascii="Verdana" w:hAnsi="Verdana"/>
                <w:sz w:val="16"/>
                <w:szCs w:val="16"/>
              </w:rPr>
            </w:pP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Default="0062709E" w:rsidP="0062709E">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Students will learn basic principles of deep learning methods, which are widely used in machine learning applications.</w:t>
            </w:r>
          </w:p>
          <w:p w:rsidR="0062709E" w:rsidRPr="002604AB" w:rsidRDefault="0062709E" w:rsidP="0062709E">
            <w:pPr>
              <w:rPr>
                <w:rFonts w:ascii="Verdana" w:hAnsi="Verdana"/>
                <w:sz w:val="16"/>
                <w:szCs w:val="16"/>
              </w:rPr>
            </w:pPr>
            <w:r>
              <w:rPr>
                <w:rFonts w:ascii="Verdana" w:hAnsi="Verdana"/>
                <w:noProof/>
                <w:sz w:val="16"/>
                <w:szCs w:val="16"/>
              </w:rPr>
              <w:t>Students will understand basic considerations for the design and training of deep learning architectures for machine learning problems.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45401D" w:rsidRDefault="0062709E" w:rsidP="0062709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5401D">
              <w:rPr>
                <w:rFonts w:ascii="Verdana" w:hAnsi="Verdana"/>
                <w:noProof/>
                <w:sz w:val="16"/>
                <w:szCs w:val="16"/>
              </w:rPr>
              <w:t xml:space="preserve">To provide the students </w:t>
            </w:r>
          </w:p>
          <w:p w:rsidR="0062709E" w:rsidRPr="0045401D" w:rsidRDefault="0062709E" w:rsidP="0062709E">
            <w:pPr>
              <w:tabs>
                <w:tab w:val="left" w:pos="7800"/>
              </w:tabs>
              <w:rPr>
                <w:rFonts w:ascii="Verdana" w:hAnsi="Verdana"/>
                <w:noProof/>
                <w:sz w:val="16"/>
                <w:szCs w:val="16"/>
              </w:rPr>
            </w:pPr>
            <w:r w:rsidRPr="0045401D">
              <w:rPr>
                <w:rFonts w:ascii="Verdana" w:hAnsi="Verdana"/>
                <w:noProof/>
                <w:sz w:val="16"/>
                <w:szCs w:val="16"/>
              </w:rPr>
              <w:t xml:space="preserve">- </w:t>
            </w:r>
            <w:r>
              <w:rPr>
                <w:rFonts w:ascii="Verdana" w:hAnsi="Verdana"/>
                <w:noProof/>
                <w:sz w:val="16"/>
                <w:szCs w:val="16"/>
              </w:rPr>
              <w:t>Basic principles</w:t>
            </w:r>
            <w:r w:rsidRPr="0045401D">
              <w:rPr>
                <w:rFonts w:ascii="Verdana" w:hAnsi="Verdana"/>
                <w:noProof/>
                <w:sz w:val="16"/>
                <w:szCs w:val="16"/>
              </w:rPr>
              <w:t xml:space="preserve"> of deep learning</w:t>
            </w:r>
          </w:p>
          <w:p w:rsidR="0062709E" w:rsidRPr="0045401D" w:rsidRDefault="0062709E" w:rsidP="0062709E">
            <w:pPr>
              <w:tabs>
                <w:tab w:val="left" w:pos="7800"/>
              </w:tabs>
              <w:rPr>
                <w:rFonts w:ascii="Verdana" w:hAnsi="Verdana"/>
                <w:noProof/>
                <w:sz w:val="16"/>
                <w:szCs w:val="16"/>
              </w:rPr>
            </w:pPr>
            <w:r w:rsidRPr="0045401D">
              <w:rPr>
                <w:rFonts w:ascii="Verdana" w:hAnsi="Verdana"/>
                <w:noProof/>
                <w:sz w:val="16"/>
                <w:szCs w:val="16"/>
              </w:rPr>
              <w:t xml:space="preserve">- </w:t>
            </w:r>
            <w:r>
              <w:rPr>
                <w:rFonts w:ascii="Verdana" w:hAnsi="Verdana"/>
                <w:noProof/>
                <w:sz w:val="16"/>
                <w:szCs w:val="16"/>
              </w:rPr>
              <w:t>F</w:t>
            </w:r>
            <w:r w:rsidRPr="00EF5315">
              <w:rPr>
                <w:rFonts w:ascii="Verdana" w:hAnsi="Verdana"/>
                <w:noProof/>
                <w:sz w:val="16"/>
                <w:szCs w:val="16"/>
              </w:rPr>
              <w:t>amiliarization</w:t>
            </w:r>
            <w:r>
              <w:rPr>
                <w:rFonts w:ascii="Verdana" w:hAnsi="Verdana"/>
                <w:noProof/>
                <w:sz w:val="16"/>
                <w:szCs w:val="16"/>
              </w:rPr>
              <w:t xml:space="preserve"> with</w:t>
            </w:r>
            <w:r w:rsidRPr="0045401D">
              <w:rPr>
                <w:rFonts w:ascii="Verdana" w:hAnsi="Verdana"/>
                <w:noProof/>
                <w:sz w:val="16"/>
                <w:szCs w:val="16"/>
              </w:rPr>
              <w:t xml:space="preserve"> fundamental building blocks</w:t>
            </w:r>
            <w:r>
              <w:rPr>
                <w:rFonts w:ascii="Verdana" w:hAnsi="Verdana"/>
                <w:noProof/>
                <w:sz w:val="16"/>
                <w:szCs w:val="16"/>
              </w:rPr>
              <w:t xml:space="preserve"> of</w:t>
            </w:r>
            <w:r w:rsidRPr="0045401D">
              <w:rPr>
                <w:rFonts w:ascii="Verdana" w:hAnsi="Verdana"/>
                <w:noProof/>
                <w:sz w:val="16"/>
                <w:szCs w:val="16"/>
              </w:rPr>
              <w:t xml:space="preserve"> deep neural networks</w:t>
            </w:r>
          </w:p>
          <w:p w:rsidR="0062709E" w:rsidRPr="0045401D" w:rsidRDefault="0062709E" w:rsidP="0062709E">
            <w:pPr>
              <w:tabs>
                <w:tab w:val="left" w:pos="7800"/>
              </w:tabs>
              <w:rPr>
                <w:rFonts w:ascii="Verdana" w:hAnsi="Verdana"/>
                <w:noProof/>
                <w:sz w:val="16"/>
                <w:szCs w:val="16"/>
              </w:rPr>
            </w:pPr>
            <w:r w:rsidRPr="0045401D">
              <w:rPr>
                <w:rFonts w:ascii="Verdana" w:hAnsi="Verdana"/>
                <w:noProof/>
                <w:sz w:val="16"/>
                <w:szCs w:val="16"/>
              </w:rPr>
              <w:t xml:space="preserve">- </w:t>
            </w:r>
            <w:r>
              <w:rPr>
                <w:rFonts w:ascii="Verdana" w:hAnsi="Verdana"/>
                <w:noProof/>
                <w:sz w:val="16"/>
                <w:szCs w:val="16"/>
              </w:rPr>
              <w:t>K</w:t>
            </w:r>
            <w:r w:rsidRPr="0045401D">
              <w:rPr>
                <w:rFonts w:ascii="Verdana" w:hAnsi="Verdana"/>
                <w:noProof/>
                <w:sz w:val="16"/>
                <w:szCs w:val="16"/>
              </w:rPr>
              <w:t>nowledge of various deep network architectures</w:t>
            </w:r>
          </w:p>
          <w:p w:rsidR="0062709E" w:rsidRPr="00E3546D" w:rsidRDefault="0062709E" w:rsidP="0062709E">
            <w:pPr>
              <w:tabs>
                <w:tab w:val="left" w:pos="7800"/>
              </w:tabs>
              <w:rPr>
                <w:rFonts w:ascii="Verdana" w:hAnsi="Verdana"/>
                <w:sz w:val="16"/>
                <w:szCs w:val="16"/>
              </w:rPr>
            </w:pPr>
            <w:r w:rsidRPr="0045401D">
              <w:rPr>
                <w:rFonts w:ascii="Verdana" w:hAnsi="Verdana"/>
                <w:noProof/>
                <w:sz w:val="16"/>
                <w:szCs w:val="16"/>
              </w:rPr>
              <w:t xml:space="preserve">- </w:t>
            </w:r>
            <w:r>
              <w:rPr>
                <w:rFonts w:ascii="Verdana" w:hAnsi="Verdana"/>
                <w:noProof/>
                <w:sz w:val="16"/>
                <w:szCs w:val="16"/>
              </w:rPr>
              <w:t>Understanding</w:t>
            </w:r>
            <w:r w:rsidRPr="0045401D">
              <w:rPr>
                <w:rFonts w:ascii="Verdana" w:hAnsi="Verdana"/>
                <w:noProof/>
                <w:sz w:val="16"/>
                <w:szCs w:val="16"/>
              </w:rPr>
              <w:t xml:space="preserve"> </w:t>
            </w:r>
            <w:r>
              <w:rPr>
                <w:rFonts w:ascii="Verdana" w:hAnsi="Verdana"/>
                <w:noProof/>
                <w:sz w:val="16"/>
                <w:szCs w:val="16"/>
              </w:rPr>
              <w:t>of basic considerations in the</w:t>
            </w:r>
            <w:r w:rsidRPr="0045401D">
              <w:rPr>
                <w:rFonts w:ascii="Verdana" w:hAnsi="Verdana"/>
                <w:noProof/>
                <w:sz w:val="16"/>
                <w:szCs w:val="16"/>
              </w:rPr>
              <w:t xml:space="preserve"> design and train</w:t>
            </w:r>
            <w:r>
              <w:rPr>
                <w:rFonts w:ascii="Verdana" w:hAnsi="Verdana"/>
                <w:noProof/>
                <w:sz w:val="16"/>
                <w:szCs w:val="16"/>
              </w:rPr>
              <w:t>ing of</w:t>
            </w:r>
            <w:r w:rsidRPr="0045401D">
              <w:rPr>
                <w:rFonts w:ascii="Verdana" w:hAnsi="Verdana"/>
                <w:noProof/>
                <w:sz w:val="16"/>
                <w:szCs w:val="16"/>
              </w:rPr>
              <w:t xml:space="preserve"> deep neural networks </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06F48">
              <w:rPr>
                <w:rFonts w:ascii="Verdana" w:hAnsi="Verdana"/>
                <w:b w:val="0"/>
                <w:noProof/>
                <w:sz w:val="16"/>
                <w:szCs w:val="16"/>
              </w:rPr>
              <w:t>I. Goodfellow, Y. Bengio, A. Courville, Deep Learning, MIT Press, 2016.</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Default="0062709E" w:rsidP="0062709E">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227C0">
              <w:rPr>
                <w:rFonts w:ascii="Verdana" w:hAnsi="Verdana"/>
                <w:b w:val="0"/>
                <w:sz w:val="16"/>
                <w:szCs w:val="16"/>
              </w:rPr>
              <w:t>Hands-On Machine Learning with Scikit-Learn and TensorFlow, O'Reilly Media,</w:t>
            </w:r>
            <w:r>
              <w:rPr>
                <w:rFonts w:ascii="Verdana" w:hAnsi="Verdana"/>
                <w:b w:val="0"/>
                <w:sz w:val="16"/>
                <w:szCs w:val="16"/>
              </w:rPr>
              <w:t xml:space="preserve"> </w:t>
            </w:r>
            <w:r w:rsidRPr="004227C0">
              <w:rPr>
                <w:rFonts w:ascii="Verdana" w:hAnsi="Verdana"/>
                <w:b w:val="0"/>
                <w:sz w:val="16"/>
                <w:szCs w:val="16"/>
              </w:rPr>
              <w:t>By Aurélien Géron (2017)</w:t>
            </w:r>
          </w:p>
          <w:p w:rsidR="0062709E" w:rsidRDefault="0062709E" w:rsidP="0062709E">
            <w:pPr>
              <w:pStyle w:val="Balk4"/>
              <w:rPr>
                <w:rFonts w:ascii="Verdana" w:hAnsi="Verdana"/>
                <w:b w:val="0"/>
                <w:noProof/>
                <w:sz w:val="16"/>
                <w:szCs w:val="16"/>
              </w:rPr>
            </w:pPr>
            <w:r w:rsidRPr="00706F48">
              <w:rPr>
                <w:rFonts w:ascii="Verdana" w:hAnsi="Verdana"/>
                <w:b w:val="0"/>
                <w:noProof/>
                <w:sz w:val="16"/>
                <w:szCs w:val="16"/>
              </w:rPr>
              <w:t>K. P. Murphy, Machine Learning: A Probabilistic Perspective, MIT Press, 2012.</w:t>
            </w:r>
          </w:p>
          <w:p w:rsidR="0062709E" w:rsidRPr="006849DA" w:rsidRDefault="0062709E" w:rsidP="0062709E">
            <w:pPr>
              <w:pStyle w:val="Balk4"/>
              <w:rPr>
                <w:rFonts w:ascii="Verdana" w:hAnsi="Verdana"/>
                <w:b w:val="0"/>
                <w:color w:val="000000"/>
                <w:sz w:val="16"/>
                <w:szCs w:val="16"/>
              </w:rPr>
            </w:pPr>
            <w:r w:rsidRPr="00706F48">
              <w:rPr>
                <w:rFonts w:ascii="Verdana" w:hAnsi="Verdana"/>
                <w:b w:val="0"/>
                <w:noProof/>
                <w:sz w:val="16"/>
                <w:szCs w:val="16"/>
              </w:rPr>
              <w:t>C. M. Bishop, Pattern Recognition and Machine Learning, Springer, 2006.</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Machine learning basics, Performance measures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Supervised and Unsupervised machine learning techniques, </w:t>
            </w:r>
            <w:r>
              <w:rPr>
                <w:rFonts w:ascii="Verdana" w:hAnsi="Verdana"/>
                <w:noProof/>
                <w:sz w:val="16"/>
                <w:szCs w:val="16"/>
              </w:rPr>
              <w:t>Overfitting and underfitting, Regularization, Hyperparameters, Validation Sets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Stochastic gradient descent, Back-propagation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Deep feedforward neural networks, Gradient-based learning, Cost functions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2661">
              <w:rPr>
                <w:rFonts w:ascii="Verdana" w:hAnsi="Verdana"/>
                <w:noProof/>
                <w:sz w:val="16"/>
                <w:szCs w:val="16"/>
              </w:rPr>
              <w:t xml:space="preserve">Deep </w:t>
            </w:r>
            <w:r>
              <w:rPr>
                <w:rFonts w:ascii="Verdana" w:hAnsi="Verdana"/>
                <w:noProof/>
                <w:sz w:val="16"/>
                <w:szCs w:val="16"/>
              </w:rPr>
              <w:t>feed</w:t>
            </w:r>
            <w:r w:rsidRPr="00B82661">
              <w:rPr>
                <w:rFonts w:ascii="Verdana" w:hAnsi="Verdana"/>
                <w:noProof/>
                <w:sz w:val="16"/>
                <w:szCs w:val="16"/>
              </w:rPr>
              <w:t xml:space="preserve">forward </w:t>
            </w:r>
            <w:r>
              <w:rPr>
                <w:rFonts w:ascii="Verdana" w:hAnsi="Verdana"/>
                <w:noProof/>
                <w:sz w:val="16"/>
                <w:szCs w:val="16"/>
              </w:rPr>
              <w:t xml:space="preserve">neural </w:t>
            </w:r>
            <w:r w:rsidRPr="00B82661">
              <w:rPr>
                <w:rFonts w:ascii="Verdana" w:hAnsi="Verdana"/>
                <w:noProof/>
                <w:sz w:val="16"/>
                <w:szCs w:val="16"/>
              </w:rPr>
              <w:t xml:space="preserve">networks, </w:t>
            </w:r>
            <w:r>
              <w:rPr>
                <w:rFonts w:ascii="Verdana" w:hAnsi="Verdana"/>
                <w:noProof/>
                <w:sz w:val="16"/>
                <w:szCs w:val="16"/>
              </w:rPr>
              <w:t>Activation functions, Architectural design considerations, Initialization, Back-propagation considerations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Regularization for deep learning, Data augmentation, Batch normalization, Dropout</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Convolutional neural networks, The convolution operation, Pooling, Architectures, Data types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Sequence modeling, Encoder-Decoder sequence to sequence architectures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B12B5A" w:rsidRDefault="0062709E" w:rsidP="0062709E">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Sequence modeling, Recurrent Neural Networks (RNN), </w:t>
            </w:r>
            <w:r w:rsidRPr="00B12B5A">
              <w:rPr>
                <w:rFonts w:ascii="Verdana" w:hAnsi="Verdana"/>
                <w:noProof/>
                <w:sz w:val="16"/>
                <w:szCs w:val="16"/>
              </w:rPr>
              <w:t>The Long Short-Term Memory and Other Gated</w:t>
            </w:r>
          </w:p>
          <w:p w:rsidR="0062709E" w:rsidRPr="002604AB" w:rsidRDefault="0062709E" w:rsidP="0062709E">
            <w:pPr>
              <w:rPr>
                <w:rFonts w:ascii="Verdana" w:hAnsi="Verdana"/>
                <w:sz w:val="20"/>
                <w:szCs w:val="16"/>
              </w:rPr>
            </w:pPr>
            <w:r w:rsidRPr="00B12B5A">
              <w:rPr>
                <w:rFonts w:ascii="Verdana" w:hAnsi="Verdana"/>
                <w:noProof/>
                <w:sz w:val="16"/>
                <w:szCs w:val="16"/>
              </w:rPr>
              <w:t>RNNs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Attention and memory, Self-attention, Transformer networks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Autoencoders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Generative adversarial networks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Project presentations and discussion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Project presentations and discussion</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Helin Dutağacı</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D6EC3"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2D6EC3" w:rsidRDefault="002D6EC3">
      <w:pPr>
        <w:spacing w:after="200"/>
        <w:rPr>
          <w:rFonts w:ascii="Verdana" w:hAnsi="Verdana"/>
          <w:sz w:val="18"/>
          <w:szCs w:val="20"/>
          <w:lang w:val="en-US"/>
        </w:rPr>
      </w:pPr>
      <w:r>
        <w:rPr>
          <w:rFonts w:ascii="Verdana" w:hAnsi="Verdana"/>
          <w:sz w:val="18"/>
          <w:szCs w:val="20"/>
          <w:lang w:val="en-US"/>
        </w:rPr>
        <w:br w:type="page"/>
      </w:r>
    </w:p>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9920"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46" name="Metin Kutusu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46" o:spid="_x0000_s1035" type="#_x0000_t202" style="position:absolute;margin-left:80.35pt;margin-top:.7pt;width:298.5pt;height:76.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MuSsW8vAgAAXgQAAA4AAAAAAAAAAAAAAAAALgIAAGRy&#10;cy9lMm9Eb2MueG1sUEsBAi0AFAAGAAgAAAAhABVMjuTcAAAACQEAAA8AAAAAAAAAAAAAAAAAiQQA&#10;AGRycy9kb3ducmV2LnhtbFBLBQYAAAAABAAEAPMAAACSBQ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53"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Advanced Image Processing</w:t>
            </w:r>
            <w:r>
              <w:rPr>
                <w:rFonts w:ascii="Verdana" w:hAnsi="Verdana"/>
                <w:sz w:val="16"/>
                <w:szCs w:val="16"/>
              </w:rPr>
              <w:fldChar w:fldCharType="end"/>
            </w:r>
            <w:bookmarkEnd w:id="53"/>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6A57">
              <w:rPr>
                <w:rFonts w:ascii="Verdana" w:hAnsi="Verdana"/>
                <w:noProof/>
                <w:sz w:val="16"/>
                <w:szCs w:val="16"/>
              </w:rPr>
              <w:t>Digitizing images; point, algebraic and geometric operations; Fourier transform and discrete image transforms; image enhancement; image segmentation;  image restoration; visual object classification/detection; image retrieval</w:t>
            </w:r>
            <w:r>
              <w:rPr>
                <w:rFonts w:ascii="Verdana" w:hAnsi="Verdana"/>
                <w:noProof/>
                <w:sz w:val="16"/>
                <w:szCs w:val="16"/>
              </w:rPr>
              <w:t>, viual object tracking.</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6A57">
              <w:rPr>
                <w:rFonts w:ascii="Verdana" w:hAnsi="Verdana"/>
                <w:noProof/>
                <w:sz w:val="16"/>
                <w:szCs w:val="16"/>
              </w:rPr>
              <w:t>Aim of this course is to teach the major topics of digital image processing beginning with the basic mathematical tools needed for the subject.Ability to choose and apply the necessary tools and methods to solve the problems in engineering applications related to the computer vision.</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6A57">
              <w:rPr>
                <w:rFonts w:ascii="Verdana" w:hAnsi="Verdana"/>
                <w:noProof/>
                <w:sz w:val="16"/>
                <w:szCs w:val="16"/>
              </w:rPr>
              <w:t>Ability to choose and apply the necessary tools and methods to solve the problems in engineering applications related to the computer vision.</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E3546D" w:rsidRDefault="0062709E" w:rsidP="0062709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46A57">
              <w:rPr>
                <w:rFonts w:ascii="Verdana" w:hAnsi="Verdana"/>
                <w:noProof/>
                <w:sz w:val="16"/>
                <w:szCs w:val="16"/>
              </w:rPr>
              <w:t xml:space="preserve">Students learn basic concepts and methods in digital image processing field. They cn learn how to code image processing methods. The students can apply these methods in commercial and endustrial applications that involve computer vision. </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C46A57">
              <w:rPr>
                <w:rFonts w:ascii="Verdana" w:hAnsi="Verdana"/>
                <w:b w:val="0"/>
                <w:noProof/>
                <w:sz w:val="16"/>
                <w:szCs w:val="16"/>
              </w:rPr>
              <w:t>)</w:t>
            </w:r>
            <w:r w:rsidRPr="00C46A57">
              <w:rPr>
                <w:rFonts w:ascii="Verdana" w:hAnsi="Verdana"/>
                <w:b w:val="0"/>
                <w:noProof/>
                <w:sz w:val="16"/>
                <w:szCs w:val="16"/>
              </w:rPr>
              <w:tab/>
              <w:t>R. C. Gonzalez and R. E. Woods, Digital Image Processing, Prentice Hall; 3rd edition (August 31, 2007).</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741EF">
              <w:rPr>
                <w:rFonts w:ascii="Verdana" w:hAnsi="Verdana"/>
                <w:b w:val="0"/>
                <w:noProof/>
                <w:sz w:val="16"/>
                <w:szCs w:val="16"/>
              </w:rPr>
              <w:t>1)</w:t>
            </w:r>
            <w:r w:rsidRPr="00B741EF">
              <w:rPr>
                <w:rFonts w:ascii="Verdana" w:hAnsi="Verdana"/>
                <w:b w:val="0"/>
                <w:noProof/>
                <w:sz w:val="16"/>
                <w:szCs w:val="16"/>
              </w:rPr>
              <w:tab/>
              <w:t>K. R. Castleman, Digital Image Processing, Prentice Hall; 2nd edition (September 2, 1995).2)</w:t>
            </w:r>
            <w:r w:rsidRPr="00B741EF">
              <w:rPr>
                <w:rFonts w:ascii="Verdana" w:hAnsi="Verdana"/>
                <w:b w:val="0"/>
                <w:noProof/>
                <w:sz w:val="16"/>
                <w:szCs w:val="16"/>
              </w:rPr>
              <w:tab/>
              <w:t xml:space="preserve">A. K. Jain, Fundamentals of Digital Image Processing, Prentice Hall; US Ed edition (October 3, 1988). </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1EF">
              <w:rPr>
                <w:rFonts w:ascii="Verdana" w:hAnsi="Verdana"/>
                <w:noProof/>
                <w:sz w:val="16"/>
                <w:szCs w:val="16"/>
              </w:rPr>
              <w:t>Digitizing Images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1EF">
              <w:rPr>
                <w:rFonts w:ascii="Verdana" w:hAnsi="Verdana"/>
                <w:noProof/>
                <w:sz w:val="16"/>
                <w:szCs w:val="16"/>
              </w:rPr>
              <w:t>Gray-Level Histogram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1EF">
              <w:rPr>
                <w:rFonts w:ascii="Verdana" w:hAnsi="Verdana"/>
                <w:noProof/>
                <w:sz w:val="16"/>
                <w:szCs w:val="16"/>
              </w:rPr>
              <w:t>Point, Algebraic, and Geometric Operations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1EF">
              <w:rPr>
                <w:rFonts w:ascii="Verdana" w:hAnsi="Verdana"/>
                <w:noProof/>
                <w:sz w:val="16"/>
                <w:szCs w:val="16"/>
              </w:rPr>
              <w:t>Linear Systems Theory</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1EF">
              <w:rPr>
                <w:rFonts w:ascii="Verdana" w:hAnsi="Verdana"/>
                <w:noProof/>
                <w:sz w:val="16"/>
                <w:szCs w:val="16"/>
              </w:rPr>
              <w:t>Fourier Transform and Discrete Image Transforms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546E">
              <w:rPr>
                <w:rFonts w:ascii="Verdana" w:hAnsi="Verdana"/>
                <w:sz w:val="16"/>
                <w:szCs w:val="16"/>
              </w:rPr>
              <w:t>Image Enhancement</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546E">
              <w:rPr>
                <w:rFonts w:ascii="Verdana" w:hAnsi="Verdana"/>
                <w:sz w:val="16"/>
                <w:szCs w:val="16"/>
              </w:rPr>
              <w:t>Image Restoration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546E">
              <w:rPr>
                <w:rFonts w:ascii="Verdana" w:hAnsi="Verdana"/>
                <w:sz w:val="16"/>
                <w:szCs w:val="16"/>
              </w:rPr>
              <w:t>Image Segmentation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Midterm Examination 1</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1EF">
              <w:rPr>
                <w:rFonts w:ascii="Verdana" w:hAnsi="Verdana"/>
                <w:noProof/>
                <w:sz w:val="16"/>
                <w:szCs w:val="16"/>
              </w:rPr>
              <w:t xml:space="preserve">Visual Object </w:t>
            </w:r>
            <w:r>
              <w:rPr>
                <w:rFonts w:ascii="Verdana" w:hAnsi="Verdana"/>
                <w:noProof/>
                <w:sz w:val="16"/>
                <w:szCs w:val="16"/>
              </w:rPr>
              <w:t>C</w:t>
            </w:r>
            <w:r w:rsidRPr="00B741EF">
              <w:rPr>
                <w:rFonts w:ascii="Verdana" w:hAnsi="Verdana"/>
                <w:noProof/>
                <w:sz w:val="16"/>
                <w:szCs w:val="16"/>
              </w:rPr>
              <w:t>lassification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1EF">
              <w:rPr>
                <w:rFonts w:ascii="Verdana" w:hAnsi="Verdana"/>
                <w:noProof/>
                <w:sz w:val="16"/>
                <w:szCs w:val="16"/>
              </w:rPr>
              <w:t>Visual Object Detection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1EF">
              <w:rPr>
                <w:rFonts w:ascii="Verdana" w:hAnsi="Verdana"/>
                <w:noProof/>
                <w:sz w:val="16"/>
                <w:szCs w:val="16"/>
              </w:rPr>
              <w:t>Image Retrieval</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1EF">
              <w:rPr>
                <w:rFonts w:ascii="Verdana" w:hAnsi="Verdana"/>
                <w:noProof/>
                <w:sz w:val="16"/>
                <w:szCs w:val="16"/>
              </w:rPr>
              <w:t>Large Scale Image Retrieval</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41EF">
              <w:rPr>
                <w:rFonts w:ascii="Verdana" w:hAnsi="Verdana"/>
                <w:noProof/>
                <w:sz w:val="16"/>
                <w:szCs w:val="16"/>
              </w:rPr>
              <w:t>Visual Object Tracking</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Hakan Çevikalp</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24/3/2022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D6EC3"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2D6EC3" w:rsidRDefault="002D6EC3">
      <w:pPr>
        <w:spacing w:after="200"/>
        <w:rPr>
          <w:rFonts w:ascii="Verdana" w:hAnsi="Verdana"/>
          <w:sz w:val="18"/>
          <w:szCs w:val="20"/>
          <w:lang w:val="en-US"/>
        </w:rPr>
      </w:pPr>
      <w:r>
        <w:rPr>
          <w:rFonts w:ascii="Verdana" w:hAnsi="Verdana"/>
          <w:sz w:val="18"/>
          <w:szCs w:val="20"/>
          <w:lang w:val="en-US"/>
        </w:rPr>
        <w:br w:type="page"/>
      </w:r>
    </w:p>
    <w:p w:rsidR="0062709E" w:rsidRDefault="0062709E"/>
    <w:p w:rsidR="0062709E" w:rsidRDefault="0062709E">
      <w:pPr>
        <w:tabs>
          <w:tab w:val="left" w:pos="6825"/>
        </w:tabs>
        <w:outlineLvl w:val="0"/>
        <w:rPr>
          <w:rFonts w:ascii="Verdana" w:hAnsi="Verdana"/>
          <w:b/>
          <w:sz w:val="16"/>
          <w:szCs w:val="16"/>
        </w:rPr>
      </w:pPr>
      <w:r>
        <w:rPr>
          <w:noProof/>
        </w:rPr>
        <mc:AlternateContent>
          <mc:Choice Requires="wps">
            <w:drawing>
              <wp:anchor distT="0" distB="0" distL="0" distR="0" simplePos="0" relativeHeight="251734016" behindDoc="0" locked="0" layoutInCell="0" allowOverlap="1" wp14:anchorId="1BDB29B2">
                <wp:simplePos x="0" y="0"/>
                <wp:positionH relativeFrom="column">
                  <wp:posOffset>1020445</wp:posOffset>
                </wp:positionH>
                <wp:positionV relativeFrom="paragraph">
                  <wp:posOffset>8890</wp:posOffset>
                </wp:positionV>
                <wp:extent cx="3791585" cy="977900"/>
                <wp:effectExtent l="5080" t="8890" r="13970" b="13970"/>
                <wp:wrapNone/>
                <wp:docPr id="49" name="Metin Kutusu 4"/>
                <wp:cNvGraphicFramePr/>
                <a:graphic xmlns:a="http://schemas.openxmlformats.org/drawingml/2006/main">
                  <a:graphicData uri="http://schemas.microsoft.com/office/word/2010/wordprocessingShape">
                    <wps:wsp>
                      <wps:cNvSpPr/>
                      <wps:spPr>
                        <a:xfrm>
                          <a:off x="0" y="0"/>
                          <a:ext cx="3790800" cy="97740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rsidR="00D3038C" w:rsidRDefault="00D3038C">
                            <w:pPr>
                              <w:pStyle w:val="ereveerii"/>
                              <w:spacing w:after="120"/>
                              <w:jc w:val="center"/>
                              <w:rPr>
                                <w:rFonts w:ascii="Verdana" w:hAnsi="Verdana"/>
                                <w:b/>
                                <w:sz w:val="16"/>
                                <w:szCs w:val="20"/>
                              </w:rPr>
                            </w:pPr>
                            <w:r>
                              <w:rPr>
                                <w:rFonts w:ascii="Verdana" w:hAnsi="Verdana"/>
                                <w:b/>
                                <w:sz w:val="16"/>
                                <w:szCs w:val="20"/>
                              </w:rPr>
                              <w:t>T.R.</w:t>
                            </w:r>
                          </w:p>
                          <w:p w:rsidR="00D3038C" w:rsidRDefault="00D3038C">
                            <w:pPr>
                              <w:pStyle w:val="ereveerii"/>
                              <w:spacing w:after="120"/>
                              <w:jc w:val="center"/>
                              <w:rPr>
                                <w:rFonts w:ascii="Verdana" w:hAnsi="Verdana"/>
                                <w:b/>
                                <w:sz w:val="16"/>
                                <w:szCs w:val="20"/>
                              </w:rPr>
                            </w:pPr>
                            <w:r>
                              <w:rPr>
                                <w:rFonts w:ascii="Verdana" w:hAnsi="Verdana"/>
                                <w:b/>
                                <w:sz w:val="16"/>
                                <w:szCs w:val="20"/>
                              </w:rPr>
                              <w:t>ESKISEHIR OSMANGAZI UNIVERSITY</w:t>
                            </w:r>
                          </w:p>
                          <w:p w:rsidR="00D3038C" w:rsidRDefault="00D3038C">
                            <w:pPr>
                              <w:pStyle w:val="ereveerii"/>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pPr>
                              <w:pStyle w:val="ereveerii"/>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upright="1">
                        <a:noAutofit/>
                      </wps:bodyPr>
                    </wps:wsp>
                  </a:graphicData>
                </a:graphic>
              </wp:anchor>
            </w:drawing>
          </mc:Choice>
          <mc:Fallback>
            <w:pict>
              <v:rect w14:anchorId="1BDB29B2" id="_x0000_s1036" style="position:absolute;margin-left:80.35pt;margin-top:.7pt;width:298.55pt;height:77pt;z-index:2517340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" o:allowincell="f" strokecolor="white">
                <v:textbox>
                  <w:txbxContent>
                    <w:p w:rsidR="00D3038C" w:rsidRDefault="00D3038C">
                      <w:pPr>
                        <w:pStyle w:val="ereveerii"/>
                        <w:spacing w:after="120"/>
                        <w:jc w:val="center"/>
                        <w:rPr>
                          <w:rFonts w:ascii="Verdana" w:hAnsi="Verdana"/>
                          <w:b/>
                          <w:sz w:val="16"/>
                          <w:szCs w:val="20"/>
                        </w:rPr>
                      </w:pPr>
                      <w:r>
                        <w:rPr>
                          <w:rFonts w:ascii="Verdana" w:hAnsi="Verdana"/>
                          <w:b/>
                          <w:sz w:val="16"/>
                          <w:szCs w:val="20"/>
                        </w:rPr>
                        <w:t>T.R.</w:t>
                      </w:r>
                    </w:p>
                    <w:p w:rsidR="00D3038C" w:rsidRDefault="00D3038C">
                      <w:pPr>
                        <w:pStyle w:val="ereveerii"/>
                        <w:spacing w:after="120"/>
                        <w:jc w:val="center"/>
                        <w:rPr>
                          <w:rFonts w:ascii="Verdana" w:hAnsi="Verdana"/>
                          <w:b/>
                          <w:sz w:val="16"/>
                          <w:szCs w:val="20"/>
                        </w:rPr>
                      </w:pPr>
                      <w:r>
                        <w:rPr>
                          <w:rFonts w:ascii="Verdana" w:hAnsi="Verdana"/>
                          <w:b/>
                          <w:sz w:val="16"/>
                          <w:szCs w:val="20"/>
                        </w:rPr>
                        <w:t>ESKISEHIR OSMANGAZI UNIVERSITY</w:t>
                      </w:r>
                    </w:p>
                    <w:p w:rsidR="00D3038C" w:rsidRDefault="00D3038C">
                      <w:pPr>
                        <w:pStyle w:val="ereveerii"/>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pPr>
                        <w:pStyle w:val="ereveerii"/>
                        <w:spacing w:after="120"/>
                        <w:jc w:val="center"/>
                        <w:rPr>
                          <w:rFonts w:asciiTheme="minorHAnsi" w:hAnsiTheme="minorHAnsi"/>
                          <w:sz w:val="22"/>
                          <w:szCs w:val="22"/>
                        </w:rPr>
                      </w:pPr>
                      <w:r>
                        <w:rPr>
                          <w:rFonts w:ascii="Verdana" w:hAnsi="Verdana"/>
                          <w:b/>
                          <w:sz w:val="26"/>
                          <w:szCs w:val="26"/>
                        </w:rPr>
                        <w:t xml:space="preserve">COURSE INFORMATION FORM </w:t>
                      </w:r>
                    </w:p>
                  </w:txbxContent>
                </v:textbox>
              </v:rect>
            </w:pict>
          </mc:Fallback>
        </mc:AlternateContent>
      </w:r>
      <w:r>
        <w:rPr>
          <w:rFonts w:ascii="Verdana" w:hAnsi="Verdana"/>
          <w:b/>
          <w:sz w:val="16"/>
          <w:szCs w:val="16"/>
        </w:rPr>
        <w:t xml:space="preserve">    </w:t>
      </w:r>
    </w:p>
    <w:p w:rsidR="0062709E" w:rsidRDefault="0062709E">
      <w:pPr>
        <w:outlineLvl w:val="0"/>
        <w:rPr>
          <w:rFonts w:ascii="Verdana" w:hAnsi="Verdana"/>
          <w:b/>
          <w:sz w:val="16"/>
          <w:szCs w:val="16"/>
        </w:rPr>
      </w:pPr>
    </w:p>
    <w:p w:rsidR="0062709E" w:rsidRDefault="0062709E">
      <w:pPr>
        <w:outlineLvl w:val="0"/>
        <w:rPr>
          <w:rFonts w:ascii="Verdana" w:hAnsi="Verdana"/>
          <w:b/>
          <w:sz w:val="16"/>
          <w:szCs w:val="16"/>
        </w:rPr>
      </w:pPr>
    </w:p>
    <w:p w:rsidR="0062709E" w:rsidRDefault="0062709E">
      <w:pPr>
        <w:outlineLvl w:val="0"/>
        <w:rPr>
          <w:rFonts w:ascii="Verdana" w:hAnsi="Verdana"/>
          <w:b/>
          <w:sz w:val="16"/>
          <w:szCs w:val="16"/>
        </w:rPr>
      </w:pPr>
    </w:p>
    <w:p w:rsidR="0062709E" w:rsidRDefault="0062709E">
      <w:pPr>
        <w:outlineLvl w:val="0"/>
        <w:rPr>
          <w:rFonts w:ascii="Verdana" w:hAnsi="Verdana"/>
          <w:b/>
          <w:sz w:val="16"/>
          <w:szCs w:val="16"/>
        </w:rPr>
      </w:pPr>
    </w:p>
    <w:p w:rsidR="0062709E" w:rsidRDefault="0062709E">
      <w:pPr>
        <w:outlineLvl w:val="0"/>
        <w:rPr>
          <w:rFonts w:ascii="Verdana" w:hAnsi="Verdana"/>
          <w:b/>
          <w:sz w:val="16"/>
          <w:szCs w:val="16"/>
        </w:rPr>
      </w:pPr>
    </w:p>
    <w:p w:rsidR="0062709E" w:rsidRDefault="0062709E">
      <w:pPr>
        <w:outlineLvl w:val="0"/>
        <w:rPr>
          <w:rFonts w:ascii="Verdana" w:hAnsi="Verdana"/>
          <w:b/>
          <w:sz w:val="16"/>
          <w:szCs w:val="16"/>
        </w:rPr>
      </w:pPr>
    </w:p>
    <w:p w:rsidR="0062709E" w:rsidRDefault="0062709E">
      <w:pPr>
        <w:outlineLvl w:val="0"/>
        <w:rPr>
          <w:rFonts w:ascii="Verdana" w:hAnsi="Verdana"/>
          <w:b/>
          <w:sz w:val="16"/>
          <w:szCs w:val="16"/>
        </w:rPr>
      </w:pPr>
    </w:p>
    <w:p w:rsidR="0062709E" w:rsidRDefault="0062709E">
      <w:pPr>
        <w:outlineLvl w:val="0"/>
        <w:rPr>
          <w:rFonts w:ascii="Verdana" w:hAnsi="Verdana"/>
          <w:b/>
          <w:sz w:val="16"/>
          <w:szCs w:val="16"/>
        </w:rPr>
      </w:pPr>
    </w:p>
    <w:p w:rsidR="0062709E" w:rsidRDefault="0062709E">
      <w:pPr>
        <w:outlineLvl w:val="0"/>
        <w:rPr>
          <w:rFonts w:ascii="Verdana" w:hAnsi="Verdana"/>
          <w:b/>
          <w:sz w:val="16"/>
          <w:szCs w:val="16"/>
        </w:rPr>
      </w:pPr>
    </w:p>
    <w:tbl>
      <w:tblPr>
        <w:tblW w:w="10173" w:type="dxa"/>
        <w:tblLayout w:type="fixed"/>
        <w:tblLook w:val="01E0" w:firstRow="1" w:lastRow="1" w:firstColumn="1" w:lastColumn="1" w:noHBand="0" w:noVBand="0"/>
      </w:tblPr>
      <w:tblGrid>
        <w:gridCol w:w="1949"/>
        <w:gridCol w:w="5229"/>
        <w:gridCol w:w="1157"/>
        <w:gridCol w:w="1838"/>
      </w:tblGrid>
      <w:tr w:rsidR="0062709E">
        <w:tc>
          <w:tcPr>
            <w:tcW w:w="1949" w:type="dxa"/>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jc w:val="center"/>
              <w:outlineLvl w:val="0"/>
              <w:rPr>
                <w:rFonts w:ascii="Verdana" w:hAnsi="Verdana"/>
                <w:b/>
                <w:sz w:val="16"/>
                <w:szCs w:val="16"/>
              </w:rPr>
            </w:pPr>
            <w:r>
              <w:rPr>
                <w:rFonts w:ascii="Verdana" w:hAnsi="Verdana"/>
                <w:b/>
                <w:sz w:val="16"/>
                <w:szCs w:val="16"/>
              </w:rPr>
              <w:t>DEPARTMENT</w:t>
            </w:r>
          </w:p>
        </w:tc>
        <w:tc>
          <w:tcPr>
            <w:tcW w:w="5228" w:type="dxa"/>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outlineLvl w:val="0"/>
              <w:rPr>
                <w:rFonts w:ascii="Verdana" w:hAnsi="Verdana"/>
                <w:sz w:val="16"/>
                <w:szCs w:val="16"/>
              </w:rPr>
            </w:pPr>
            <w:r>
              <w:rPr>
                <w:rFonts w:ascii="Verdana" w:hAnsi="Verdana"/>
                <w:sz w:val="16"/>
                <w:szCs w:val="16"/>
              </w:rPr>
              <w:t xml:space="preserve"> </w:t>
            </w:r>
            <w:r>
              <w:rPr>
                <w:rFonts w:asciiTheme="minorHAnsi" w:hAnsiTheme="minorHAnsi"/>
                <w:b/>
              </w:rPr>
              <w:t xml:space="preserve">ELECTRICAL ELECTRONICS ENGINEERING </w:t>
            </w:r>
            <w:r>
              <w:rPr>
                <w:b/>
              </w:rPr>
              <w:t>MSc ( English)</w:t>
            </w:r>
          </w:p>
        </w:tc>
        <w:tc>
          <w:tcPr>
            <w:tcW w:w="1157" w:type="dxa"/>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jc w:val="center"/>
              <w:outlineLvl w:val="0"/>
              <w:rPr>
                <w:rFonts w:ascii="Verdana" w:hAnsi="Verdana"/>
                <w:b/>
                <w:sz w:val="16"/>
                <w:szCs w:val="16"/>
              </w:rPr>
            </w:pPr>
            <w:r>
              <w:rPr>
                <w:rFonts w:ascii="Verdana" w:hAnsi="Verdana"/>
                <w:b/>
                <w:sz w:val="16"/>
                <w:szCs w:val="16"/>
              </w:rPr>
              <w:t>SEMESTER</w:t>
            </w:r>
          </w:p>
        </w:tc>
        <w:tc>
          <w:tcPr>
            <w:tcW w:w="1838" w:type="dxa"/>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outlineLvl w:val="0"/>
              <w:rPr>
                <w:rFonts w:ascii="Verdana" w:hAnsi="Verdana"/>
                <w:sz w:val="16"/>
                <w:szCs w:val="16"/>
              </w:rPr>
            </w:pPr>
            <w:r>
              <w:rPr>
                <w:rFonts w:ascii="Verdana" w:hAnsi="Verdana"/>
                <w:sz w:val="16"/>
                <w:szCs w:val="16"/>
              </w:rPr>
              <w:t xml:space="preserve"> </w:t>
            </w:r>
            <w:r>
              <w:fldChar w:fldCharType="begin">
                <w:ffData>
                  <w:name w:val="__Fieldmark__24_1396"/>
                  <w:enabled/>
                  <w:calcOnExit w:val="0"/>
                  <w:ddList>
                    <w:result w:val="2"/>
                    <w:listEntry w:val="Please select"/>
                    <w:listEntry w:val="Fall"/>
                    <w:listEntry w:val="Spring"/>
                  </w:ddList>
                </w:ffData>
              </w:fldChar>
            </w:r>
            <w:r>
              <w:rPr>
                <w:rFonts w:ascii="Verdana" w:hAnsi="Verdana"/>
                <w:sz w:val="16"/>
                <w:szCs w:val="16"/>
              </w:rPr>
              <w:instrText>FORMDROPDOWN</w:instrText>
            </w:r>
            <w:r w:rsidR="00EA10D5">
              <w:rPr>
                <w:rFonts w:ascii="Verdana" w:hAnsi="Verdana"/>
                <w:sz w:val="16"/>
                <w:szCs w:val="16"/>
              </w:rPr>
            </w:r>
            <w:r w:rsidR="00EA10D5">
              <w:rPr>
                <w:rFonts w:ascii="Verdana" w:hAnsi="Verdana"/>
                <w:sz w:val="16"/>
                <w:szCs w:val="16"/>
              </w:rPr>
              <w:fldChar w:fldCharType="separate"/>
            </w:r>
            <w:bookmarkStart w:id="54" w:name="__Fieldmark__24_1396540395"/>
            <w:bookmarkEnd w:id="54"/>
            <w:r>
              <w:rPr>
                <w:rFonts w:ascii="Verdana" w:hAnsi="Verdana"/>
                <w:sz w:val="16"/>
                <w:szCs w:val="16"/>
              </w:rPr>
              <w:fldChar w:fldCharType="end"/>
            </w:r>
          </w:p>
        </w:tc>
      </w:tr>
    </w:tbl>
    <w:p w:rsidR="0062709E" w:rsidRDefault="0062709E">
      <w:pPr>
        <w:jc w:val="center"/>
        <w:outlineLvl w:val="0"/>
        <w:rPr>
          <w:rFonts w:ascii="Verdana" w:hAnsi="Verdana"/>
          <w:b/>
          <w:sz w:val="18"/>
          <w:szCs w:val="16"/>
        </w:rPr>
      </w:pPr>
    </w:p>
    <w:tbl>
      <w:tblPr>
        <w:tblW w:w="10173" w:type="dxa"/>
        <w:tblLayout w:type="fixed"/>
        <w:tblLook w:val="01E0" w:firstRow="1" w:lastRow="1" w:firstColumn="1" w:lastColumn="1" w:noHBand="0" w:noVBand="0"/>
      </w:tblPr>
      <w:tblGrid>
        <w:gridCol w:w="1080"/>
        <w:gridCol w:w="572"/>
        <w:gridCol w:w="17"/>
        <w:gridCol w:w="301"/>
        <w:gridCol w:w="999"/>
        <w:gridCol w:w="684"/>
        <w:gridCol w:w="82"/>
        <w:gridCol w:w="52"/>
        <w:gridCol w:w="656"/>
        <w:gridCol w:w="768"/>
        <w:gridCol w:w="143"/>
        <w:gridCol w:w="709"/>
        <w:gridCol w:w="425"/>
        <w:gridCol w:w="727"/>
        <w:gridCol w:w="1134"/>
        <w:gridCol w:w="1824"/>
      </w:tblGrid>
      <w:tr w:rsidR="0062709E" w:rsidTr="002D6EC3">
        <w:trPr>
          <w:trHeight w:val="338"/>
        </w:trPr>
        <w:tc>
          <w:tcPr>
            <w:tcW w:w="10173" w:type="dxa"/>
            <w:gridSpan w:val="16"/>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jc w:val="center"/>
              <w:outlineLvl w:val="0"/>
              <w:rPr>
                <w:rFonts w:ascii="Verdana" w:hAnsi="Verdana"/>
                <w:sz w:val="16"/>
                <w:szCs w:val="16"/>
              </w:rPr>
            </w:pPr>
            <w:r>
              <w:rPr>
                <w:rFonts w:ascii="Verdana" w:hAnsi="Verdana"/>
                <w:b/>
                <w:sz w:val="18"/>
                <w:szCs w:val="16"/>
              </w:rPr>
              <w:t>COURSE</w:t>
            </w:r>
          </w:p>
        </w:tc>
      </w:tr>
      <w:tr w:rsidR="0062709E" w:rsidTr="002D6EC3">
        <w:tc>
          <w:tcPr>
            <w:tcW w:w="1669" w:type="dxa"/>
            <w:gridSpan w:val="3"/>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outlineLvl w:val="0"/>
              <w:rPr>
                <w:rFonts w:ascii="Verdana" w:hAnsi="Verdana"/>
                <w:b/>
                <w:sz w:val="16"/>
                <w:szCs w:val="16"/>
              </w:rPr>
            </w:pPr>
            <w:r>
              <w:rPr>
                <w:rFonts w:ascii="Verdana" w:hAnsi="Verdana"/>
                <w:b/>
                <w:sz w:val="16"/>
                <w:szCs w:val="20"/>
              </w:rPr>
              <w:t>CODE</w:t>
            </w:r>
          </w:p>
        </w:tc>
        <w:tc>
          <w:tcPr>
            <w:tcW w:w="1984" w:type="dxa"/>
            <w:gridSpan w:val="3"/>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outlineLvl w:val="0"/>
              <w:rPr>
                <w:rFonts w:ascii="Verdana" w:hAnsi="Verdana"/>
                <w:sz w:val="16"/>
                <w:szCs w:val="16"/>
              </w:rPr>
            </w:pPr>
            <w:r>
              <w:rPr>
                <w:rFonts w:ascii="Verdana" w:hAnsi="Verdana"/>
                <w:sz w:val="16"/>
                <w:szCs w:val="16"/>
              </w:rPr>
              <w:t xml:space="preserve"> </w:t>
            </w:r>
            <w:r>
              <w:fldChar w:fldCharType="begin">
                <w:ffData>
                  <w:name w:val="Metin8"/>
                  <w:enabled/>
                  <w:calcOnExit w:val="0"/>
                  <w:textInput>
                    <w:type w:val="number"/>
                    <w:maxLength w:val="1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558" w:type="dxa"/>
            <w:gridSpan w:val="4"/>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outlineLvl w:val="0"/>
              <w:rPr>
                <w:rFonts w:ascii="Verdana" w:hAnsi="Verdana"/>
                <w:b/>
                <w:sz w:val="16"/>
                <w:szCs w:val="16"/>
              </w:rPr>
            </w:pPr>
            <w:r>
              <w:rPr>
                <w:rFonts w:ascii="Verdana" w:hAnsi="Verdana"/>
                <w:b/>
                <w:sz w:val="16"/>
                <w:szCs w:val="20"/>
              </w:rPr>
              <w:t>TITLE</w:t>
            </w:r>
          </w:p>
        </w:tc>
        <w:tc>
          <w:tcPr>
            <w:tcW w:w="4962" w:type="dxa"/>
            <w:gridSpan w:val="6"/>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outlineLvl w:val="0"/>
              <w:rPr>
                <w:rFonts w:ascii="Verdana" w:hAnsi="Verdana"/>
                <w:sz w:val="16"/>
                <w:szCs w:val="16"/>
              </w:rPr>
            </w:pPr>
            <w:r>
              <w:rPr>
                <w:rFonts w:ascii="Verdana" w:hAnsi="Verdana"/>
                <w:sz w:val="16"/>
                <w:szCs w:val="16"/>
              </w:rPr>
              <w:t xml:space="preserve"> </w:t>
            </w:r>
            <w:bookmarkStart w:id="55" w:name="d13"/>
            <w:r>
              <w:fldChar w:fldCharType="begin">
                <w:ffData>
                  <w:name w:val="Metin9"/>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Bezier Curve Modelling</w:t>
            </w:r>
            <w:r>
              <w:rPr>
                <w:rFonts w:ascii="Verdana" w:hAnsi="Verdana"/>
                <w:sz w:val="16"/>
                <w:szCs w:val="16"/>
              </w:rPr>
              <w:fldChar w:fldCharType="end"/>
            </w:r>
            <w:bookmarkEnd w:id="55"/>
          </w:p>
        </w:tc>
      </w:tr>
      <w:tr w:rsidR="002D6EC3" w:rsidTr="002D6EC3">
        <w:trPr>
          <w:trHeight w:val="383"/>
        </w:trPr>
        <w:tc>
          <w:tcPr>
            <w:tcW w:w="1080" w:type="dxa"/>
            <w:vMerge w:val="restart"/>
            <w:tcBorders>
              <w:top w:val="single" w:sz="12" w:space="0" w:color="000000"/>
              <w:left w:val="single" w:sz="12" w:space="0" w:color="000000"/>
              <w:bottom w:val="single" w:sz="4"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20"/>
                <w:szCs w:val="16"/>
              </w:rPr>
              <w:t>LEVEL</w:t>
            </w:r>
          </w:p>
        </w:tc>
        <w:tc>
          <w:tcPr>
            <w:tcW w:w="3363" w:type="dxa"/>
            <w:gridSpan w:val="8"/>
            <w:tcBorders>
              <w:top w:val="single" w:sz="12" w:space="0" w:color="000000"/>
              <w:left w:val="single" w:sz="12" w:space="0" w:color="000000"/>
              <w:bottom w:val="single" w:sz="4"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HOUR/WEEK</w:t>
            </w:r>
          </w:p>
        </w:tc>
        <w:tc>
          <w:tcPr>
            <w:tcW w:w="911" w:type="dxa"/>
            <w:gridSpan w:val="2"/>
            <w:vMerge w:val="restart"/>
            <w:tcBorders>
              <w:top w:val="single" w:sz="4" w:space="0" w:color="000000"/>
              <w:left w:val="single" w:sz="12" w:space="0" w:color="000000"/>
              <w:bottom w:val="single" w:sz="4" w:space="0" w:color="000000"/>
              <w:right w:val="single" w:sz="4"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D6EC3" w:rsidRDefault="002D6EC3" w:rsidP="00D3038C">
            <w:pPr>
              <w:widowControl w:val="0"/>
              <w:ind w:left="-111" w:right="-108"/>
              <w:jc w:val="center"/>
              <w:rPr>
                <w:rFonts w:ascii="Verdana" w:hAnsi="Verdana"/>
                <w:b/>
                <w:sz w:val="16"/>
                <w:szCs w:val="16"/>
              </w:rPr>
            </w:pPr>
            <w:r>
              <w:rPr>
                <w:rFonts w:ascii="Verdana" w:hAnsi="Verdana"/>
                <w:b/>
                <w:sz w:val="16"/>
                <w:szCs w:val="20"/>
              </w:rPr>
              <w:t>ECTS</w:t>
            </w:r>
          </w:p>
        </w:tc>
        <w:tc>
          <w:tcPr>
            <w:tcW w:w="2286" w:type="dxa"/>
            <w:gridSpan w:val="3"/>
            <w:vMerge w:val="restart"/>
            <w:tcBorders>
              <w:top w:val="single" w:sz="4" w:space="0" w:color="000000"/>
              <w:left w:val="single" w:sz="4" w:space="0" w:color="000000"/>
              <w:bottom w:val="single" w:sz="4" w:space="0" w:color="000000"/>
              <w:right w:val="single" w:sz="4"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000000"/>
              <w:left w:val="single" w:sz="4" w:space="0" w:color="000000"/>
              <w:bottom w:val="single" w:sz="4"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LANGUAGE</w:t>
            </w:r>
          </w:p>
        </w:tc>
      </w:tr>
      <w:tr w:rsidR="002D6EC3" w:rsidTr="002D6EC3">
        <w:trPr>
          <w:trHeight w:val="382"/>
        </w:trPr>
        <w:tc>
          <w:tcPr>
            <w:tcW w:w="1080" w:type="dxa"/>
            <w:vMerge/>
            <w:tcBorders>
              <w:top w:val="single" w:sz="4" w:space="0" w:color="000000"/>
              <w:left w:val="single" w:sz="12" w:space="0" w:color="000000"/>
              <w:bottom w:val="single" w:sz="4" w:space="0" w:color="000000"/>
              <w:right w:val="single" w:sz="12" w:space="0" w:color="000000"/>
            </w:tcBorders>
          </w:tcPr>
          <w:p w:rsidR="002D6EC3" w:rsidRDefault="002D6EC3" w:rsidP="00D3038C">
            <w:pPr>
              <w:widowControl w:val="0"/>
              <w:rPr>
                <w:rFonts w:ascii="Verdana" w:hAnsi="Verdana"/>
                <w:b/>
                <w:sz w:val="16"/>
                <w:szCs w:val="16"/>
              </w:rPr>
            </w:pPr>
          </w:p>
        </w:tc>
        <w:tc>
          <w:tcPr>
            <w:tcW w:w="890" w:type="dxa"/>
            <w:gridSpan w:val="3"/>
            <w:tcBorders>
              <w:top w:val="single" w:sz="4" w:space="0" w:color="000000"/>
              <w:left w:val="single" w:sz="12" w:space="0" w:color="000000"/>
              <w:bottom w:val="single" w:sz="4" w:space="0" w:color="000000"/>
              <w:right w:val="single" w:sz="4"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Theory</w:t>
            </w:r>
          </w:p>
        </w:tc>
        <w:tc>
          <w:tcPr>
            <w:tcW w:w="999" w:type="dxa"/>
            <w:tcBorders>
              <w:top w:val="single" w:sz="4" w:space="0" w:color="000000"/>
              <w:left w:val="single" w:sz="4" w:space="0" w:color="000000"/>
              <w:bottom w:val="single" w:sz="4" w:space="0" w:color="000000"/>
              <w:right w:val="single" w:sz="4"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Practice</w:t>
            </w:r>
          </w:p>
        </w:tc>
        <w:tc>
          <w:tcPr>
            <w:tcW w:w="1474" w:type="dxa"/>
            <w:gridSpan w:val="4"/>
            <w:tcBorders>
              <w:top w:val="single" w:sz="4" w:space="0" w:color="000000"/>
              <w:left w:val="single" w:sz="4" w:space="0" w:color="000000"/>
              <w:bottom w:val="single" w:sz="4" w:space="0" w:color="000000"/>
              <w:right w:val="single" w:sz="12" w:space="0" w:color="000000"/>
            </w:tcBorders>
            <w:vAlign w:val="center"/>
          </w:tcPr>
          <w:p w:rsidR="002D6EC3" w:rsidRDefault="002D6EC3" w:rsidP="00D3038C">
            <w:pPr>
              <w:widowControl w:val="0"/>
              <w:ind w:left="-111" w:right="-108"/>
              <w:jc w:val="center"/>
              <w:rPr>
                <w:rFonts w:ascii="Verdana" w:hAnsi="Verdana"/>
                <w:b/>
                <w:sz w:val="16"/>
                <w:szCs w:val="16"/>
              </w:rPr>
            </w:pPr>
            <w:r>
              <w:rPr>
                <w:rFonts w:ascii="Verdana" w:hAnsi="Verdana"/>
                <w:b/>
                <w:sz w:val="16"/>
                <w:szCs w:val="20"/>
              </w:rPr>
              <w:t>Laboratory</w:t>
            </w:r>
          </w:p>
        </w:tc>
        <w:tc>
          <w:tcPr>
            <w:tcW w:w="911" w:type="dxa"/>
            <w:gridSpan w:val="2"/>
            <w:vMerge/>
            <w:tcBorders>
              <w:top w:val="single" w:sz="4" w:space="0" w:color="000000"/>
              <w:left w:val="single" w:sz="12" w:space="0" w:color="000000"/>
              <w:bottom w:val="single" w:sz="4" w:space="0" w:color="000000"/>
              <w:right w:val="single" w:sz="4" w:space="0" w:color="000000"/>
            </w:tcBorders>
            <w:vAlign w:val="center"/>
          </w:tcPr>
          <w:p w:rsidR="002D6EC3" w:rsidRDefault="002D6EC3" w:rsidP="00D3038C">
            <w:pPr>
              <w:widowControl w:val="0"/>
              <w:jc w:val="center"/>
              <w:rPr>
                <w:rFonts w:ascii="Verdana" w:hAnsi="Verdana"/>
                <w:b/>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D6EC3" w:rsidRDefault="002D6EC3" w:rsidP="00D3038C">
            <w:pPr>
              <w:widowControl w:val="0"/>
              <w:ind w:left="-111" w:right="-108"/>
              <w:jc w:val="center"/>
              <w:rPr>
                <w:rFonts w:ascii="Verdana" w:hAnsi="Verdana"/>
                <w:b/>
                <w:sz w:val="16"/>
                <w:szCs w:val="16"/>
              </w:rPr>
            </w:pPr>
          </w:p>
        </w:tc>
        <w:tc>
          <w:tcPr>
            <w:tcW w:w="2286" w:type="dxa"/>
            <w:gridSpan w:val="3"/>
            <w:vMerge/>
            <w:tcBorders>
              <w:top w:val="single" w:sz="4" w:space="0" w:color="000000"/>
              <w:left w:val="single" w:sz="4" w:space="0" w:color="000000"/>
              <w:bottom w:val="single" w:sz="4" w:space="0" w:color="000000"/>
              <w:right w:val="single" w:sz="4" w:space="0" w:color="000000"/>
            </w:tcBorders>
            <w:vAlign w:val="center"/>
          </w:tcPr>
          <w:p w:rsidR="002D6EC3" w:rsidRDefault="002D6EC3" w:rsidP="00D3038C">
            <w:pPr>
              <w:widowControl w:val="0"/>
              <w:jc w:val="center"/>
              <w:rPr>
                <w:rFonts w:ascii="Verdana" w:hAnsi="Verdana"/>
                <w:b/>
                <w:sz w:val="16"/>
                <w:szCs w:val="16"/>
              </w:rPr>
            </w:pPr>
          </w:p>
        </w:tc>
        <w:tc>
          <w:tcPr>
            <w:tcW w:w="1824" w:type="dxa"/>
            <w:vMerge/>
            <w:tcBorders>
              <w:top w:val="single" w:sz="4" w:space="0" w:color="000000"/>
              <w:left w:val="single" w:sz="4" w:space="0" w:color="000000"/>
              <w:bottom w:val="single" w:sz="4" w:space="0" w:color="000000"/>
              <w:right w:val="single" w:sz="12" w:space="0" w:color="000000"/>
            </w:tcBorders>
            <w:vAlign w:val="center"/>
          </w:tcPr>
          <w:p w:rsidR="002D6EC3" w:rsidRDefault="002D6EC3" w:rsidP="00D3038C">
            <w:pPr>
              <w:widowControl w:val="0"/>
              <w:jc w:val="center"/>
              <w:rPr>
                <w:rFonts w:ascii="Verdana" w:hAnsi="Verdana"/>
                <w:b/>
                <w:sz w:val="16"/>
                <w:szCs w:val="16"/>
              </w:rPr>
            </w:pPr>
          </w:p>
        </w:tc>
      </w:tr>
      <w:tr w:rsidR="002D6EC3" w:rsidTr="002D6EC3">
        <w:trPr>
          <w:trHeight w:val="367"/>
        </w:trPr>
        <w:tc>
          <w:tcPr>
            <w:tcW w:w="1080" w:type="dxa"/>
            <w:tcBorders>
              <w:top w:val="single" w:sz="4"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22"/>
                <w:szCs w:val="16"/>
              </w:rPr>
              <w:t xml:space="preserve"> MSc</w:t>
            </w:r>
          </w:p>
        </w:tc>
        <w:tc>
          <w:tcPr>
            <w:tcW w:w="890" w:type="dxa"/>
            <w:gridSpan w:val="3"/>
            <w:tcBorders>
              <w:top w:val="single" w:sz="4" w:space="0" w:color="000000"/>
              <w:left w:val="single" w:sz="12" w:space="0" w:color="000000"/>
              <w:bottom w:val="single" w:sz="12" w:space="0" w:color="000000"/>
              <w:right w:val="single" w:sz="4" w:space="0" w:color="000000"/>
            </w:tcBorders>
            <w:vAlign w:val="center"/>
          </w:tcPr>
          <w:p w:rsidR="002D6EC3" w:rsidRDefault="002D6EC3" w:rsidP="00D3038C">
            <w:pPr>
              <w:widowControl w:val="0"/>
              <w:jc w:val="center"/>
              <w:rPr>
                <w:rFonts w:ascii="Verdana" w:hAnsi="Verdana"/>
                <w:sz w:val="16"/>
                <w:szCs w:val="16"/>
              </w:rPr>
            </w:pPr>
            <w:r>
              <w:fldChar w:fldCharType="begin">
                <w:ffData>
                  <w:name w:val="Bookmark"/>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p>
        </w:tc>
        <w:tc>
          <w:tcPr>
            <w:tcW w:w="999" w:type="dxa"/>
            <w:tcBorders>
              <w:top w:val="single" w:sz="4" w:space="0" w:color="000000"/>
              <w:left w:val="single" w:sz="4" w:space="0" w:color="000000"/>
              <w:bottom w:val="single" w:sz="12" w:space="0" w:color="000000"/>
              <w:right w:val="single" w:sz="4" w:space="0" w:color="000000"/>
            </w:tcBorders>
            <w:vAlign w:val="center"/>
          </w:tcPr>
          <w:p w:rsidR="002D6EC3" w:rsidRDefault="002D6EC3" w:rsidP="00D3038C">
            <w:pPr>
              <w:widowControl w:val="0"/>
              <w:jc w:val="center"/>
              <w:rPr>
                <w:rFonts w:ascii="Verdana" w:hAnsi="Verdana"/>
                <w:sz w:val="16"/>
                <w:szCs w:val="16"/>
              </w:rPr>
            </w:pPr>
            <w:r>
              <w:fldChar w:fldCharType="begin">
                <w:ffData>
                  <w:name w:val="Bookmark1"/>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Pr>
                <w:rFonts w:ascii="Verdana" w:hAnsi="Verdana"/>
                <w:sz w:val="16"/>
                <w:szCs w:val="16"/>
              </w:rPr>
              <w:t xml:space="preserve"> </w:t>
            </w:r>
          </w:p>
        </w:tc>
        <w:tc>
          <w:tcPr>
            <w:tcW w:w="1474" w:type="dxa"/>
            <w:gridSpan w:val="4"/>
            <w:tcBorders>
              <w:top w:val="single" w:sz="4" w:space="0" w:color="000000"/>
              <w:left w:val="single" w:sz="4" w:space="0" w:color="000000"/>
              <w:bottom w:val="single" w:sz="12" w:space="0" w:color="000000"/>
              <w:right w:val="single" w:sz="12" w:space="0" w:color="000000"/>
            </w:tcBorders>
            <w:shd w:val="clear" w:color="auto" w:fill="auto"/>
            <w:vAlign w:val="center"/>
          </w:tcPr>
          <w:p w:rsidR="002D6EC3" w:rsidRDefault="002D6EC3" w:rsidP="00D3038C">
            <w:pPr>
              <w:widowControl w:val="0"/>
              <w:jc w:val="center"/>
              <w:rPr>
                <w:rFonts w:ascii="Verdana" w:hAnsi="Verdana"/>
                <w:sz w:val="16"/>
                <w:szCs w:val="16"/>
              </w:rPr>
            </w:pPr>
            <w:r>
              <w:fldChar w:fldCharType="begin">
                <w:ffData>
                  <w:name w:val="Bookmark2"/>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Pr>
                <w:rFonts w:ascii="Verdana" w:hAnsi="Verdana"/>
                <w:sz w:val="16"/>
                <w:szCs w:val="16"/>
              </w:rPr>
              <w:t xml:space="preserve"> </w:t>
            </w:r>
          </w:p>
        </w:tc>
        <w:tc>
          <w:tcPr>
            <w:tcW w:w="911"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2D6EC3" w:rsidRDefault="002D6EC3" w:rsidP="00D3038C">
            <w:pPr>
              <w:widowControl w:val="0"/>
              <w:jc w:val="center"/>
              <w:rPr>
                <w:rFonts w:ascii="Verdana" w:hAnsi="Verdana"/>
                <w:sz w:val="16"/>
                <w:szCs w:val="16"/>
              </w:rPr>
            </w:pPr>
            <w:r>
              <w:fldChar w:fldCharType="begin">
                <w:ffData>
                  <w:name w:val="Bookmark3"/>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p>
        </w:tc>
        <w:tc>
          <w:tcPr>
            <w:tcW w:w="7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D6EC3" w:rsidRDefault="002D6EC3" w:rsidP="00D3038C">
            <w:pPr>
              <w:widowControl w:val="0"/>
              <w:jc w:val="center"/>
              <w:rPr>
                <w:rFonts w:ascii="Verdana" w:hAnsi="Verdana"/>
                <w:sz w:val="16"/>
                <w:szCs w:val="16"/>
              </w:rPr>
            </w:pPr>
            <w:r>
              <w:fldChar w:fldCharType="begin">
                <w:ffData>
                  <w:name w:val="Metin11"/>
                  <w:enabled/>
                  <w:calcOnExit w:val="0"/>
                  <w:textInput>
                    <w:maxLength w:val="3"/>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2" w:type="dxa"/>
            <w:gridSpan w:val="2"/>
            <w:tcBorders>
              <w:top w:val="single" w:sz="4" w:space="0" w:color="000000"/>
              <w:left w:val="single" w:sz="4" w:space="0" w:color="000000"/>
              <w:bottom w:val="single" w:sz="12" w:space="0" w:color="000000"/>
              <w:right w:val="single" w:sz="4" w:space="0" w:color="000000"/>
            </w:tcBorders>
            <w:vAlign w:val="center"/>
          </w:tcPr>
          <w:p w:rsidR="002D6EC3" w:rsidRDefault="002D6EC3" w:rsidP="00D3038C">
            <w:pPr>
              <w:widowControl w:val="0"/>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D6EC3" w:rsidRDefault="002D6EC3" w:rsidP="00D3038C">
            <w:pPr>
              <w:widowControl w:val="0"/>
              <w:jc w:val="center"/>
              <w:rPr>
                <w:rFonts w:ascii="Verdana" w:hAnsi="Verdana"/>
                <w:sz w:val="20"/>
                <w:szCs w:val="16"/>
                <w:vertAlign w:val="superscript"/>
              </w:rPr>
            </w:pPr>
            <w:r>
              <w:rPr>
                <w:rFonts w:ascii="Verdana" w:hAnsi="Verdana"/>
                <w:sz w:val="20"/>
                <w:szCs w:val="16"/>
                <w:vertAlign w:val="superscript"/>
              </w:rPr>
              <w:t xml:space="preserve">( </w:t>
            </w:r>
            <w:r>
              <w:fldChar w:fldCharType="begin">
                <w:ffData>
                  <w:name w:val="Metin10"/>
                  <w:enabled/>
                  <w:calcOnExit w:val="0"/>
                  <w:textInput>
                    <w:maxLength w:val="1"/>
                  </w:textInput>
                </w:ffData>
              </w:fldChar>
            </w:r>
            <w:r>
              <w:rPr>
                <w:rFonts w:ascii="Verdana" w:hAnsi="Verdana"/>
                <w:sz w:val="20"/>
                <w:szCs w:val="16"/>
                <w:vertAlign w:val="superscript"/>
              </w:rPr>
              <w:instrText>FORMTEXT</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000000"/>
              <w:left w:val="single" w:sz="4" w:space="0" w:color="000000"/>
              <w:bottom w:val="single" w:sz="12" w:space="0" w:color="000000"/>
              <w:right w:val="single" w:sz="4" w:space="0" w:color="000000"/>
            </w:tcBorders>
            <w:vAlign w:val="center"/>
          </w:tcPr>
          <w:p w:rsidR="002D6EC3" w:rsidRDefault="002D6EC3" w:rsidP="00D3038C">
            <w:pPr>
              <w:widowControl w:val="0"/>
              <w:jc w:val="center"/>
              <w:rPr>
                <w:rFonts w:ascii="Verdana" w:hAnsi="Verdana"/>
                <w:sz w:val="20"/>
                <w:szCs w:val="16"/>
                <w:vertAlign w:val="superscript"/>
              </w:rPr>
            </w:pPr>
            <w:r>
              <w:rPr>
                <w:rFonts w:ascii="Verdana" w:hAnsi="Verdana"/>
                <w:sz w:val="12"/>
                <w:szCs w:val="20"/>
              </w:rPr>
              <w:t>ELECTIVE</w:t>
            </w:r>
            <w:r>
              <w:rPr>
                <w:rFonts w:ascii="Verdana" w:hAnsi="Verdana"/>
                <w:sz w:val="20"/>
                <w:szCs w:val="16"/>
                <w:vertAlign w:val="superscript"/>
              </w:rPr>
              <w:t xml:space="preserve"> </w:t>
            </w:r>
          </w:p>
          <w:p w:rsidR="002D6EC3" w:rsidRDefault="002D6EC3" w:rsidP="00D3038C">
            <w:pPr>
              <w:widowControl w:val="0"/>
              <w:jc w:val="center"/>
              <w:rPr>
                <w:rFonts w:ascii="Verdana" w:hAnsi="Verdana"/>
                <w:sz w:val="16"/>
                <w:szCs w:val="16"/>
                <w:vertAlign w:val="superscript"/>
              </w:rPr>
            </w:pPr>
            <w:r>
              <w:rPr>
                <w:rFonts w:ascii="Verdana" w:hAnsi="Verdana"/>
                <w:sz w:val="20"/>
                <w:szCs w:val="16"/>
                <w:vertAlign w:val="superscript"/>
              </w:rPr>
              <w:t xml:space="preserve">( </w:t>
            </w:r>
            <w:r>
              <w:fldChar w:fldCharType="begin">
                <w:ffData>
                  <w:name w:val="Metin101"/>
                  <w:enabled/>
                  <w:calcOnExit w:val="0"/>
                  <w:textInput>
                    <w:maxLength w:val="1"/>
                  </w:textInput>
                </w:ffData>
              </w:fldChar>
            </w:r>
            <w:r>
              <w:rPr>
                <w:rFonts w:ascii="Verdana" w:hAnsi="Verdana"/>
                <w:sz w:val="20"/>
                <w:szCs w:val="16"/>
                <w:vertAlign w:val="superscript"/>
              </w:rPr>
              <w:instrText>FORMTEXT</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000000"/>
              <w:left w:val="single" w:sz="4" w:space="0" w:color="000000"/>
              <w:bottom w:val="single" w:sz="12" w:space="0" w:color="000000"/>
              <w:right w:val="single" w:sz="12" w:space="0" w:color="000000"/>
            </w:tcBorders>
            <w:vAlign w:val="center"/>
          </w:tcPr>
          <w:p w:rsidR="002D6EC3" w:rsidRDefault="002D6EC3" w:rsidP="00D3038C">
            <w:pPr>
              <w:widowControl w:val="0"/>
              <w:rPr>
                <w:rFonts w:ascii="Verdana" w:hAnsi="Verdana"/>
                <w:sz w:val="16"/>
                <w:szCs w:val="16"/>
                <w:vertAlign w:val="superscript"/>
              </w:rPr>
            </w:pPr>
            <w:r>
              <w:fldChar w:fldCharType="begin">
                <w:ffData>
                  <w:name w:val="Metin7"/>
                  <w:enabled/>
                  <w:calcOnExit w:val="0"/>
                  <w:textInput>
                    <w:maxLength w:val="15"/>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English</w:t>
            </w:r>
            <w:r>
              <w:rPr>
                <w:rFonts w:ascii="Verdana" w:hAnsi="Verdana"/>
                <w:sz w:val="16"/>
                <w:szCs w:val="16"/>
              </w:rPr>
              <w:fldChar w:fldCharType="end"/>
            </w:r>
          </w:p>
        </w:tc>
      </w:tr>
      <w:tr w:rsidR="002D6EC3" w:rsidTr="002D6EC3">
        <w:trPr>
          <w:trHeight w:val="609"/>
        </w:trPr>
        <w:tc>
          <w:tcPr>
            <w:tcW w:w="10173" w:type="dxa"/>
            <w:gridSpan w:val="16"/>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CREDIT DISTRIBUTION</w:t>
            </w:r>
          </w:p>
        </w:tc>
      </w:tr>
      <w:tr w:rsidR="002D6EC3" w:rsidTr="002D6EC3">
        <w:trPr>
          <w:trHeight w:val="546"/>
        </w:trPr>
        <w:tc>
          <w:tcPr>
            <w:tcW w:w="1652" w:type="dxa"/>
            <w:gridSpan w:val="2"/>
            <w:tcBorders>
              <w:top w:val="single" w:sz="12" w:space="0" w:color="000000"/>
              <w:left w:val="single" w:sz="12" w:space="0" w:color="000000"/>
              <w:bottom w:val="single" w:sz="6" w:space="0" w:color="000000"/>
              <w:right w:val="single" w:sz="6"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Basic Science</w:t>
            </w:r>
          </w:p>
        </w:tc>
        <w:tc>
          <w:tcPr>
            <w:tcW w:w="2135" w:type="dxa"/>
            <w:gridSpan w:val="6"/>
            <w:tcBorders>
              <w:top w:val="single" w:sz="12" w:space="0" w:color="000000"/>
              <w:left w:val="single" w:sz="6" w:space="0" w:color="000000"/>
              <w:bottom w:val="single" w:sz="6"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Basic Engineering</w:t>
            </w:r>
          </w:p>
        </w:tc>
        <w:tc>
          <w:tcPr>
            <w:tcW w:w="6386" w:type="dxa"/>
            <w:gridSpan w:val="8"/>
            <w:tcBorders>
              <w:top w:val="single" w:sz="12" w:space="0" w:color="000000"/>
              <w:left w:val="single" w:sz="4" w:space="0" w:color="000000"/>
              <w:bottom w:val="single" w:sz="6" w:space="0" w:color="000000"/>
              <w:right w:val="single" w:sz="12" w:space="0" w:color="000000"/>
            </w:tcBorders>
            <w:vAlign w:val="center"/>
          </w:tcPr>
          <w:p w:rsidR="002D6EC3" w:rsidRDefault="002D6EC3" w:rsidP="00D3038C">
            <w:pPr>
              <w:widowControl w:val="0"/>
              <w:jc w:val="center"/>
              <w:rPr>
                <w:rFonts w:ascii="Verdana" w:hAnsi="Verdana"/>
                <w:b/>
                <w:sz w:val="16"/>
                <w:szCs w:val="20"/>
              </w:rPr>
            </w:pPr>
            <w:r>
              <w:rPr>
                <w:rFonts w:ascii="Verdana" w:hAnsi="Verdana"/>
                <w:b/>
                <w:sz w:val="16"/>
                <w:szCs w:val="20"/>
              </w:rPr>
              <w:t>Knowledge in the discipline</w:t>
            </w:r>
          </w:p>
          <w:p w:rsidR="002D6EC3" w:rsidRDefault="002D6EC3" w:rsidP="00D3038C">
            <w:pPr>
              <w:widowControl w:val="0"/>
              <w:jc w:val="center"/>
              <w:rPr>
                <w:rFonts w:ascii="Verdana" w:hAnsi="Verdana"/>
                <w:b/>
                <w:sz w:val="16"/>
                <w:szCs w:val="16"/>
              </w:rPr>
            </w:pPr>
            <w:r>
              <w:rPr>
                <w:rFonts w:ascii="Verdana" w:hAnsi="Verdana"/>
                <w:b/>
                <w:sz w:val="16"/>
                <w:szCs w:val="20"/>
              </w:rPr>
              <w:t>[if it contains considerable design content, mark with  (</w:t>
            </w:r>
            <w:r>
              <w:rPr>
                <w:rFonts w:ascii="Symbol" w:eastAsia="Symbol" w:hAnsi="Symbol" w:cs="Symbol"/>
                <w:b/>
                <w:sz w:val="16"/>
                <w:szCs w:val="20"/>
              </w:rPr>
              <w:t></w:t>
            </w:r>
            <w:r>
              <w:rPr>
                <w:rFonts w:ascii="Verdana" w:hAnsi="Verdana"/>
                <w:b/>
                <w:sz w:val="16"/>
                <w:szCs w:val="20"/>
              </w:rPr>
              <w:t>)]</w:t>
            </w:r>
          </w:p>
        </w:tc>
      </w:tr>
      <w:tr w:rsidR="002D6EC3" w:rsidTr="00D3038C">
        <w:trPr>
          <w:trHeight w:val="279"/>
        </w:trPr>
        <w:tc>
          <w:tcPr>
            <w:tcW w:w="1652" w:type="dxa"/>
            <w:gridSpan w:val="2"/>
            <w:tcBorders>
              <w:top w:val="single" w:sz="6" w:space="0" w:color="000000"/>
              <w:left w:val="single" w:sz="12" w:space="0" w:color="000000"/>
              <w:bottom w:val="single" w:sz="12" w:space="0" w:color="000000"/>
              <w:right w:val="single" w:sz="4" w:space="0" w:color="000000"/>
            </w:tcBorders>
            <w:vAlign w:val="center"/>
          </w:tcPr>
          <w:p w:rsidR="002D6EC3" w:rsidRDefault="002D6EC3" w:rsidP="00D3038C">
            <w:pPr>
              <w:widowControl w:val="0"/>
              <w:jc w:val="center"/>
              <w:rPr>
                <w:rFonts w:ascii="Verdana" w:hAnsi="Verdana"/>
                <w:sz w:val="16"/>
                <w:szCs w:val="16"/>
              </w:rPr>
            </w:pPr>
            <w:r>
              <w:fldChar w:fldCharType="begin">
                <w:ffData>
                  <w:name w:val="Bookmark4"/>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Symbol" w:eastAsia="Symbol" w:hAnsi="Symbol" w:cs="Symbol"/>
                <w:b/>
                <w:sz w:val="16"/>
                <w:szCs w:val="20"/>
              </w:rPr>
              <w:t></w:t>
            </w:r>
            <w:r>
              <w:rPr>
                <w:rFonts w:ascii="Verdana" w:hAnsi="Verdana"/>
                <w:b/>
                <w:sz w:val="16"/>
                <w:szCs w:val="20"/>
              </w:rPr>
              <w:t>)</w:t>
            </w:r>
            <w:r>
              <w:rPr>
                <w:rFonts w:ascii="Verdana" w:hAnsi="Verdana"/>
                <w:sz w:val="16"/>
                <w:szCs w:val="16"/>
              </w:rPr>
              <w:t> </w:t>
            </w:r>
            <w:r>
              <w:rPr>
                <w:rFonts w:ascii="Verdana" w:hAnsi="Verdana"/>
                <w:sz w:val="16"/>
                <w:szCs w:val="16"/>
              </w:rPr>
              <w:fldChar w:fldCharType="end"/>
            </w:r>
          </w:p>
        </w:tc>
        <w:tc>
          <w:tcPr>
            <w:tcW w:w="2135" w:type="dxa"/>
            <w:gridSpan w:val="6"/>
            <w:tcBorders>
              <w:top w:val="single" w:sz="6" w:space="0" w:color="000000"/>
              <w:left w:val="single" w:sz="4" w:space="0" w:color="000000"/>
              <w:bottom w:val="single" w:sz="12" w:space="0" w:color="000000"/>
              <w:right w:val="single" w:sz="4" w:space="0" w:color="000000"/>
            </w:tcBorders>
            <w:vAlign w:val="center"/>
          </w:tcPr>
          <w:p w:rsidR="002D6EC3" w:rsidRDefault="002D6EC3" w:rsidP="00D3038C">
            <w:pPr>
              <w:widowControl w:val="0"/>
              <w:jc w:val="center"/>
              <w:rPr>
                <w:rFonts w:ascii="Verdana" w:hAnsi="Verdana"/>
                <w:sz w:val="16"/>
                <w:szCs w:val="16"/>
              </w:rPr>
            </w:pPr>
            <w:r>
              <w:fldChar w:fldCharType="begin">
                <w:ffData>
                  <w:name w:val="Bookmark5"/>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6" w:type="dxa"/>
            <w:gridSpan w:val="8"/>
            <w:tcBorders>
              <w:top w:val="single" w:sz="6" w:space="0" w:color="000000"/>
              <w:left w:val="single" w:sz="4"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sz w:val="16"/>
                <w:szCs w:val="16"/>
              </w:rPr>
            </w:pPr>
            <w:r>
              <w:rPr>
                <w:rFonts w:ascii="Verdana" w:hAnsi="Verdana"/>
                <w:sz w:val="16"/>
                <w:szCs w:val="16"/>
              </w:rPr>
              <w:t xml:space="preserve"> </w:t>
            </w:r>
            <w:r>
              <w:fldChar w:fldCharType="begin">
                <w:ffData>
                  <w:name w:val="Metin6"/>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fldChar w:fldCharType="begin">
                <w:ffData>
                  <w:name w:val="__Fieldmark__205_139"/>
                  <w:enabled/>
                  <w:calcOnExit w:val="0"/>
                  <w:ddList>
                    <w:listEntry w:val="   "/>
                    <w:listEntry w:val="√"/>
                  </w:ddList>
                </w:ffData>
              </w:fldChar>
            </w:r>
            <w:r>
              <w:rPr>
                <w:rFonts w:ascii="Verdana" w:hAnsi="Verdana"/>
                <w:sz w:val="16"/>
                <w:szCs w:val="16"/>
              </w:rPr>
              <w:instrText>FORMDROPDOWN</w:instrText>
            </w:r>
            <w:r w:rsidR="00EA10D5">
              <w:rPr>
                <w:rFonts w:ascii="Verdana" w:hAnsi="Verdana"/>
                <w:sz w:val="16"/>
                <w:szCs w:val="16"/>
              </w:rPr>
            </w:r>
            <w:r w:rsidR="00EA10D5">
              <w:rPr>
                <w:rFonts w:ascii="Verdana" w:hAnsi="Verdana"/>
                <w:sz w:val="16"/>
                <w:szCs w:val="16"/>
              </w:rPr>
              <w:fldChar w:fldCharType="separate"/>
            </w:r>
            <w:bookmarkStart w:id="56" w:name="__Fieldmark__205_1396540395"/>
            <w:bookmarkEnd w:id="56"/>
            <w:r>
              <w:rPr>
                <w:rFonts w:ascii="Verdana" w:hAnsi="Verdana"/>
                <w:sz w:val="16"/>
                <w:szCs w:val="16"/>
              </w:rPr>
              <w:fldChar w:fldCharType="end"/>
            </w:r>
          </w:p>
        </w:tc>
      </w:tr>
      <w:tr w:rsidR="002D6EC3" w:rsidTr="002D6EC3">
        <w:trPr>
          <w:trHeight w:val="324"/>
        </w:trPr>
        <w:tc>
          <w:tcPr>
            <w:tcW w:w="10173" w:type="dxa"/>
            <w:gridSpan w:val="16"/>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ASSESSMENT CRITERIA</w:t>
            </w:r>
          </w:p>
        </w:tc>
      </w:tr>
      <w:tr w:rsidR="002D6EC3" w:rsidTr="002D6EC3">
        <w:trPr>
          <w:trHeight w:val="286"/>
        </w:trPr>
        <w:tc>
          <w:tcPr>
            <w:tcW w:w="3735" w:type="dxa"/>
            <w:gridSpan w:val="7"/>
            <w:vMerge w:val="restart"/>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SEMESTER ACTIVITIES</w:t>
            </w:r>
          </w:p>
        </w:tc>
        <w:tc>
          <w:tcPr>
            <w:tcW w:w="2753" w:type="dxa"/>
            <w:gridSpan w:val="6"/>
            <w:tcBorders>
              <w:top w:val="single" w:sz="12" w:space="0" w:color="000000"/>
              <w:left w:val="single" w:sz="12" w:space="0" w:color="000000"/>
              <w:bottom w:val="single" w:sz="8" w:space="0" w:color="000000"/>
              <w:right w:val="single" w:sz="4"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Evaluation Type</w:t>
            </w:r>
          </w:p>
        </w:tc>
        <w:tc>
          <w:tcPr>
            <w:tcW w:w="1861" w:type="dxa"/>
            <w:gridSpan w:val="2"/>
            <w:tcBorders>
              <w:top w:val="single" w:sz="12" w:space="0" w:color="000000"/>
              <w:left w:val="single" w:sz="4" w:space="0" w:color="000000"/>
              <w:bottom w:val="single" w:sz="8" w:space="0" w:color="000000"/>
              <w:right w:val="single" w:sz="8"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Number</w:t>
            </w:r>
          </w:p>
        </w:tc>
        <w:tc>
          <w:tcPr>
            <w:tcW w:w="1824" w:type="dxa"/>
            <w:tcBorders>
              <w:top w:val="single" w:sz="12" w:space="0" w:color="000000"/>
              <w:left w:val="single" w:sz="8" w:space="0" w:color="000000"/>
              <w:bottom w:val="single" w:sz="8"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Contribution</w:t>
            </w:r>
          </w:p>
          <w:p w:rsidR="002D6EC3" w:rsidRDefault="002D6EC3" w:rsidP="00D3038C">
            <w:pPr>
              <w:widowControl w:val="0"/>
              <w:jc w:val="center"/>
              <w:rPr>
                <w:rFonts w:ascii="Verdana" w:hAnsi="Verdana"/>
                <w:b/>
                <w:sz w:val="16"/>
                <w:szCs w:val="16"/>
              </w:rPr>
            </w:pPr>
            <w:r>
              <w:rPr>
                <w:rFonts w:ascii="Verdana" w:hAnsi="Verdana"/>
                <w:b/>
                <w:sz w:val="16"/>
                <w:szCs w:val="16"/>
              </w:rPr>
              <w:t xml:space="preserve"> ( % )</w:t>
            </w:r>
          </w:p>
        </w:tc>
      </w:tr>
      <w:tr w:rsidR="002D6EC3" w:rsidTr="002D6EC3">
        <w:trPr>
          <w:trHeight w:val="276"/>
        </w:trPr>
        <w:tc>
          <w:tcPr>
            <w:tcW w:w="3735" w:type="dxa"/>
            <w:gridSpan w:val="7"/>
            <w:vMerge/>
            <w:tcBorders>
              <w:top w:val="single" w:sz="4" w:space="0" w:color="000000"/>
              <w:left w:val="single" w:sz="12" w:space="0" w:color="000000"/>
              <w:bottom w:val="single" w:sz="4" w:space="0" w:color="000000"/>
              <w:right w:val="single" w:sz="12" w:space="0" w:color="000000"/>
            </w:tcBorders>
            <w:vAlign w:val="center"/>
          </w:tcPr>
          <w:p w:rsidR="002D6EC3" w:rsidRDefault="002D6EC3" w:rsidP="00D3038C">
            <w:pPr>
              <w:widowControl w:val="0"/>
              <w:rPr>
                <w:rFonts w:ascii="Verdana" w:hAnsi="Verdana"/>
                <w:b/>
                <w:sz w:val="16"/>
                <w:szCs w:val="16"/>
              </w:rPr>
            </w:pPr>
          </w:p>
        </w:tc>
        <w:tc>
          <w:tcPr>
            <w:tcW w:w="2753" w:type="dxa"/>
            <w:gridSpan w:val="6"/>
            <w:tcBorders>
              <w:top w:val="single" w:sz="8" w:space="0" w:color="000000"/>
              <w:left w:val="single" w:sz="12" w:space="0" w:color="000000"/>
              <w:bottom w:val="single" w:sz="4" w:space="0" w:color="000000"/>
              <w:right w:val="single" w:sz="4" w:space="0" w:color="000000"/>
            </w:tcBorders>
            <w:vAlign w:val="center"/>
          </w:tcPr>
          <w:p w:rsidR="002D6EC3" w:rsidRDefault="002D6EC3" w:rsidP="00D3038C">
            <w:pPr>
              <w:widowControl w:val="0"/>
              <w:rPr>
                <w:rFonts w:ascii="Verdana" w:hAnsi="Verdana"/>
                <w:sz w:val="16"/>
                <w:szCs w:val="16"/>
              </w:rPr>
            </w:pPr>
            <w:r>
              <w:rPr>
                <w:rFonts w:ascii="Verdana" w:hAnsi="Verdana"/>
                <w:sz w:val="16"/>
                <w:szCs w:val="16"/>
              </w:rPr>
              <w:t>Midterm</w:t>
            </w:r>
          </w:p>
        </w:tc>
        <w:tc>
          <w:tcPr>
            <w:tcW w:w="1861" w:type="dxa"/>
            <w:gridSpan w:val="2"/>
            <w:tcBorders>
              <w:top w:val="single" w:sz="8" w:space="0" w:color="000000"/>
              <w:left w:val="single" w:sz="4" w:space="0" w:color="000000"/>
              <w:bottom w:val="single" w:sz="4" w:space="0" w:color="000000"/>
              <w:right w:val="single" w:sz="8" w:space="0" w:color="000000"/>
            </w:tcBorders>
          </w:tcPr>
          <w:p w:rsidR="002D6EC3" w:rsidRDefault="002D6EC3" w:rsidP="00D3038C">
            <w:pPr>
              <w:widowControl w:val="0"/>
              <w:jc w:val="center"/>
              <w:rPr>
                <w:rFonts w:ascii="Verdana" w:hAnsi="Verdana"/>
                <w:sz w:val="16"/>
                <w:szCs w:val="16"/>
              </w:rPr>
            </w:pPr>
            <w:r>
              <w:fldChar w:fldCharType="begin">
                <w:ffData>
                  <w:name w:val="Metin5"/>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000000"/>
              <w:left w:val="single" w:sz="8" w:space="0" w:color="000000"/>
              <w:bottom w:val="single" w:sz="4" w:space="0" w:color="000000"/>
              <w:right w:val="single" w:sz="12" w:space="0" w:color="000000"/>
            </w:tcBorders>
            <w:shd w:val="clear" w:color="auto" w:fill="auto"/>
          </w:tcPr>
          <w:p w:rsidR="002D6EC3" w:rsidRDefault="002D6EC3" w:rsidP="00D3038C">
            <w:pPr>
              <w:widowControl w:val="0"/>
              <w:jc w:val="center"/>
              <w:rPr>
                <w:rFonts w:ascii="Verdana" w:hAnsi="Verdana"/>
                <w:sz w:val="16"/>
                <w:szCs w:val="16"/>
                <w:highlight w:val="yellow"/>
              </w:rPr>
            </w:pPr>
            <w:r>
              <w:fldChar w:fldCharType="begin">
                <w:ffData>
                  <w:name w:val="Metin51"/>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2D6EC3" w:rsidRDefault="002D6EC3" w:rsidP="00D3038C">
            <w:pPr>
              <w:widowControl w:val="0"/>
              <w:jc w:val="center"/>
              <w:rPr>
                <w:rFonts w:ascii="Verdana" w:hAnsi="Verdana"/>
                <w:sz w:val="16"/>
                <w:szCs w:val="16"/>
                <w:highlight w:val="yellow"/>
              </w:rPr>
            </w:pPr>
          </w:p>
        </w:tc>
      </w:tr>
      <w:tr w:rsidR="002D6EC3" w:rsidTr="002D6EC3">
        <w:trPr>
          <w:trHeight w:val="286"/>
        </w:trPr>
        <w:tc>
          <w:tcPr>
            <w:tcW w:w="3735" w:type="dxa"/>
            <w:gridSpan w:val="7"/>
            <w:vMerge/>
            <w:tcBorders>
              <w:top w:val="single" w:sz="4" w:space="0" w:color="000000"/>
              <w:left w:val="single" w:sz="12" w:space="0" w:color="000000"/>
              <w:bottom w:val="single" w:sz="4" w:space="0" w:color="000000"/>
              <w:right w:val="single" w:sz="12" w:space="0" w:color="000000"/>
            </w:tcBorders>
            <w:vAlign w:val="center"/>
          </w:tcPr>
          <w:p w:rsidR="002D6EC3" w:rsidRDefault="002D6EC3" w:rsidP="00D3038C">
            <w:pPr>
              <w:widowControl w:val="0"/>
              <w:rPr>
                <w:rFonts w:ascii="Verdana" w:hAnsi="Verdana"/>
                <w:b/>
                <w:sz w:val="16"/>
                <w:szCs w:val="16"/>
              </w:rPr>
            </w:pPr>
          </w:p>
        </w:tc>
        <w:tc>
          <w:tcPr>
            <w:tcW w:w="2753" w:type="dxa"/>
            <w:gridSpan w:val="6"/>
            <w:tcBorders>
              <w:top w:val="single" w:sz="4" w:space="0" w:color="000000"/>
              <w:left w:val="single" w:sz="12" w:space="0" w:color="000000"/>
              <w:bottom w:val="single" w:sz="4" w:space="0" w:color="000000"/>
              <w:right w:val="single" w:sz="4" w:space="0" w:color="000000"/>
            </w:tcBorders>
            <w:vAlign w:val="center"/>
          </w:tcPr>
          <w:p w:rsidR="002D6EC3" w:rsidRDefault="002D6EC3" w:rsidP="00D3038C">
            <w:pPr>
              <w:widowControl w:val="0"/>
              <w:rPr>
                <w:rFonts w:ascii="Verdana" w:hAnsi="Verdana"/>
                <w:sz w:val="16"/>
                <w:szCs w:val="16"/>
              </w:rPr>
            </w:pPr>
            <w:r>
              <w:rPr>
                <w:rFonts w:ascii="Verdana" w:hAnsi="Verdana"/>
                <w:sz w:val="16"/>
                <w:szCs w:val="16"/>
              </w:rPr>
              <w:t>Quiz</w:t>
            </w:r>
          </w:p>
        </w:tc>
        <w:tc>
          <w:tcPr>
            <w:tcW w:w="1861" w:type="dxa"/>
            <w:gridSpan w:val="2"/>
            <w:tcBorders>
              <w:top w:val="single" w:sz="4" w:space="0" w:color="000000"/>
              <w:left w:val="single" w:sz="4" w:space="0" w:color="000000"/>
              <w:bottom w:val="single" w:sz="4" w:space="0" w:color="000000"/>
              <w:right w:val="single" w:sz="8" w:space="0" w:color="000000"/>
            </w:tcBorders>
          </w:tcPr>
          <w:p w:rsidR="002D6EC3" w:rsidRDefault="002D6EC3" w:rsidP="00D3038C">
            <w:pPr>
              <w:widowControl w:val="0"/>
              <w:jc w:val="center"/>
              <w:rPr>
                <w:rFonts w:ascii="Verdana" w:hAnsi="Verdana"/>
                <w:sz w:val="16"/>
                <w:szCs w:val="16"/>
              </w:rPr>
            </w:pPr>
            <w:r>
              <w:fldChar w:fldCharType="begin">
                <w:ffData>
                  <w:name w:val="Bookmark6"/>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000000"/>
              <w:left w:val="single" w:sz="8" w:space="0" w:color="000000"/>
              <w:bottom w:val="single" w:sz="4" w:space="0" w:color="000000"/>
              <w:right w:val="single" w:sz="12" w:space="0" w:color="000000"/>
            </w:tcBorders>
          </w:tcPr>
          <w:p w:rsidR="002D6EC3" w:rsidRDefault="002D6EC3" w:rsidP="00D3038C">
            <w:pPr>
              <w:widowControl w:val="0"/>
              <w:jc w:val="center"/>
              <w:rPr>
                <w:rFonts w:ascii="Verdana" w:hAnsi="Verdana"/>
                <w:sz w:val="16"/>
                <w:szCs w:val="16"/>
              </w:rPr>
            </w:pPr>
            <w:r>
              <w:fldChar w:fldCharType="begin">
                <w:ffData>
                  <w:name w:val="Metin52"/>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r>
      <w:tr w:rsidR="002D6EC3" w:rsidTr="002D6EC3">
        <w:trPr>
          <w:trHeight w:val="286"/>
        </w:trPr>
        <w:tc>
          <w:tcPr>
            <w:tcW w:w="3735" w:type="dxa"/>
            <w:gridSpan w:val="7"/>
            <w:vMerge/>
            <w:tcBorders>
              <w:top w:val="single" w:sz="4" w:space="0" w:color="000000"/>
              <w:left w:val="single" w:sz="12" w:space="0" w:color="000000"/>
              <w:bottom w:val="single" w:sz="4" w:space="0" w:color="000000"/>
              <w:right w:val="single" w:sz="12" w:space="0" w:color="000000"/>
            </w:tcBorders>
            <w:vAlign w:val="center"/>
          </w:tcPr>
          <w:p w:rsidR="002D6EC3" w:rsidRDefault="002D6EC3" w:rsidP="00D3038C">
            <w:pPr>
              <w:widowControl w:val="0"/>
              <w:rPr>
                <w:rFonts w:ascii="Verdana" w:hAnsi="Verdana"/>
                <w:b/>
                <w:sz w:val="16"/>
                <w:szCs w:val="16"/>
              </w:rPr>
            </w:pPr>
          </w:p>
        </w:tc>
        <w:tc>
          <w:tcPr>
            <w:tcW w:w="2753" w:type="dxa"/>
            <w:gridSpan w:val="6"/>
            <w:tcBorders>
              <w:top w:val="single" w:sz="4" w:space="0" w:color="000000"/>
              <w:left w:val="single" w:sz="12" w:space="0" w:color="000000"/>
              <w:bottom w:val="single" w:sz="4" w:space="0" w:color="000000"/>
              <w:right w:val="single" w:sz="4" w:space="0" w:color="000000"/>
            </w:tcBorders>
            <w:vAlign w:val="center"/>
          </w:tcPr>
          <w:p w:rsidR="002D6EC3" w:rsidRDefault="002D6EC3" w:rsidP="00D3038C">
            <w:pPr>
              <w:widowControl w:val="0"/>
              <w:rPr>
                <w:rFonts w:ascii="Verdana" w:hAnsi="Verdana"/>
                <w:sz w:val="16"/>
                <w:szCs w:val="16"/>
              </w:rPr>
            </w:pPr>
            <w:r>
              <w:rPr>
                <w:rFonts w:ascii="Verdana" w:hAnsi="Verdana"/>
                <w:sz w:val="16"/>
                <w:szCs w:val="16"/>
              </w:rPr>
              <w:t>Homework</w:t>
            </w:r>
          </w:p>
        </w:tc>
        <w:tc>
          <w:tcPr>
            <w:tcW w:w="1861" w:type="dxa"/>
            <w:gridSpan w:val="2"/>
            <w:tcBorders>
              <w:top w:val="single" w:sz="4" w:space="0" w:color="000000"/>
              <w:left w:val="single" w:sz="4" w:space="0" w:color="000000"/>
              <w:bottom w:val="single" w:sz="4" w:space="0" w:color="000000"/>
              <w:right w:val="single" w:sz="8" w:space="0" w:color="000000"/>
            </w:tcBorders>
          </w:tcPr>
          <w:p w:rsidR="002D6EC3" w:rsidRDefault="002D6EC3" w:rsidP="00D3038C">
            <w:pPr>
              <w:widowControl w:val="0"/>
              <w:jc w:val="center"/>
              <w:rPr>
                <w:rFonts w:ascii="Verdana" w:hAnsi="Verdana"/>
                <w:sz w:val="16"/>
                <w:szCs w:val="16"/>
              </w:rPr>
            </w:pPr>
            <w:r>
              <w:fldChar w:fldCharType="begin">
                <w:ffData>
                  <w:name w:val="Bookmark7"/>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000000"/>
              <w:left w:val="single" w:sz="8" w:space="0" w:color="000000"/>
              <w:bottom w:val="single" w:sz="4" w:space="0" w:color="000000"/>
              <w:right w:val="single" w:sz="12" w:space="0" w:color="000000"/>
            </w:tcBorders>
          </w:tcPr>
          <w:p w:rsidR="002D6EC3" w:rsidRDefault="002D6EC3" w:rsidP="00D3038C">
            <w:pPr>
              <w:widowControl w:val="0"/>
              <w:jc w:val="center"/>
              <w:rPr>
                <w:rFonts w:ascii="Verdana" w:hAnsi="Verdana"/>
                <w:sz w:val="16"/>
                <w:szCs w:val="16"/>
              </w:rPr>
            </w:pPr>
            <w:r>
              <w:fldChar w:fldCharType="begin">
                <w:ffData>
                  <w:name w:val="Metin53"/>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r>
      <w:tr w:rsidR="002D6EC3" w:rsidTr="002D6EC3">
        <w:trPr>
          <w:trHeight w:val="286"/>
        </w:trPr>
        <w:tc>
          <w:tcPr>
            <w:tcW w:w="3735" w:type="dxa"/>
            <w:gridSpan w:val="7"/>
            <w:vMerge/>
            <w:tcBorders>
              <w:top w:val="single" w:sz="4" w:space="0" w:color="000000"/>
              <w:left w:val="single" w:sz="12" w:space="0" w:color="000000"/>
              <w:bottom w:val="single" w:sz="4" w:space="0" w:color="000000"/>
              <w:right w:val="single" w:sz="12" w:space="0" w:color="000000"/>
            </w:tcBorders>
            <w:vAlign w:val="center"/>
          </w:tcPr>
          <w:p w:rsidR="002D6EC3" w:rsidRDefault="002D6EC3" w:rsidP="00D3038C">
            <w:pPr>
              <w:widowControl w:val="0"/>
              <w:rPr>
                <w:rFonts w:ascii="Verdana" w:hAnsi="Verdana"/>
                <w:b/>
                <w:sz w:val="16"/>
                <w:szCs w:val="16"/>
              </w:rPr>
            </w:pPr>
          </w:p>
        </w:tc>
        <w:tc>
          <w:tcPr>
            <w:tcW w:w="2753" w:type="dxa"/>
            <w:gridSpan w:val="6"/>
            <w:tcBorders>
              <w:top w:val="single" w:sz="4" w:space="0" w:color="000000"/>
              <w:left w:val="single" w:sz="12" w:space="0" w:color="000000"/>
              <w:bottom w:val="single" w:sz="8" w:space="0" w:color="000000"/>
              <w:right w:val="single" w:sz="4" w:space="0" w:color="000000"/>
            </w:tcBorders>
            <w:vAlign w:val="center"/>
          </w:tcPr>
          <w:p w:rsidR="002D6EC3" w:rsidRDefault="002D6EC3" w:rsidP="00D3038C">
            <w:pPr>
              <w:widowControl w:val="0"/>
              <w:rPr>
                <w:rFonts w:ascii="Verdana" w:hAnsi="Verdana"/>
                <w:sz w:val="16"/>
                <w:szCs w:val="16"/>
              </w:rPr>
            </w:pPr>
            <w:r>
              <w:rPr>
                <w:rFonts w:ascii="Verdana" w:hAnsi="Verdana"/>
                <w:sz w:val="16"/>
                <w:szCs w:val="16"/>
              </w:rPr>
              <w:t>Project</w:t>
            </w:r>
          </w:p>
        </w:tc>
        <w:tc>
          <w:tcPr>
            <w:tcW w:w="1861" w:type="dxa"/>
            <w:gridSpan w:val="2"/>
            <w:tcBorders>
              <w:top w:val="single" w:sz="4" w:space="0" w:color="000000"/>
              <w:left w:val="single" w:sz="4" w:space="0" w:color="000000"/>
              <w:bottom w:val="single" w:sz="8" w:space="0" w:color="000000"/>
              <w:right w:val="single" w:sz="8" w:space="0" w:color="000000"/>
            </w:tcBorders>
          </w:tcPr>
          <w:p w:rsidR="002D6EC3" w:rsidRDefault="002D6EC3" w:rsidP="00D3038C">
            <w:pPr>
              <w:widowControl w:val="0"/>
              <w:jc w:val="center"/>
              <w:rPr>
                <w:rFonts w:ascii="Verdana" w:hAnsi="Verdana"/>
                <w:sz w:val="16"/>
                <w:szCs w:val="16"/>
              </w:rPr>
            </w:pPr>
            <w:r>
              <w:fldChar w:fldCharType="begin">
                <w:ffData>
                  <w:name w:val="Bookmark8"/>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000000"/>
              <w:left w:val="single" w:sz="8" w:space="0" w:color="000000"/>
              <w:bottom w:val="single" w:sz="8" w:space="0" w:color="000000"/>
              <w:right w:val="single" w:sz="12" w:space="0" w:color="000000"/>
            </w:tcBorders>
          </w:tcPr>
          <w:p w:rsidR="002D6EC3" w:rsidRDefault="002D6EC3" w:rsidP="00D3038C">
            <w:pPr>
              <w:widowControl w:val="0"/>
              <w:jc w:val="center"/>
              <w:rPr>
                <w:rFonts w:ascii="Verdana" w:hAnsi="Verdana"/>
                <w:sz w:val="16"/>
                <w:szCs w:val="16"/>
              </w:rPr>
            </w:pPr>
            <w:r>
              <w:fldChar w:fldCharType="begin">
                <w:ffData>
                  <w:name w:val="Metin54"/>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r>
      <w:tr w:rsidR="002D6EC3" w:rsidTr="002D6EC3">
        <w:trPr>
          <w:trHeight w:val="286"/>
        </w:trPr>
        <w:tc>
          <w:tcPr>
            <w:tcW w:w="3735" w:type="dxa"/>
            <w:gridSpan w:val="7"/>
            <w:vMerge/>
            <w:tcBorders>
              <w:top w:val="single" w:sz="4" w:space="0" w:color="000000"/>
              <w:left w:val="single" w:sz="12" w:space="0" w:color="000000"/>
              <w:bottom w:val="single" w:sz="4" w:space="0" w:color="000000"/>
              <w:right w:val="single" w:sz="12" w:space="0" w:color="000000"/>
            </w:tcBorders>
            <w:vAlign w:val="center"/>
          </w:tcPr>
          <w:p w:rsidR="002D6EC3" w:rsidRDefault="002D6EC3" w:rsidP="00D3038C">
            <w:pPr>
              <w:widowControl w:val="0"/>
              <w:rPr>
                <w:rFonts w:ascii="Verdana" w:hAnsi="Verdana"/>
                <w:b/>
                <w:sz w:val="16"/>
                <w:szCs w:val="16"/>
              </w:rPr>
            </w:pPr>
          </w:p>
        </w:tc>
        <w:tc>
          <w:tcPr>
            <w:tcW w:w="2753" w:type="dxa"/>
            <w:gridSpan w:val="6"/>
            <w:tcBorders>
              <w:top w:val="single" w:sz="8" w:space="0" w:color="000000"/>
              <w:left w:val="single" w:sz="12" w:space="0" w:color="000000"/>
              <w:bottom w:val="single" w:sz="8" w:space="0" w:color="000000"/>
              <w:right w:val="single" w:sz="4" w:space="0" w:color="000000"/>
            </w:tcBorders>
            <w:vAlign w:val="center"/>
          </w:tcPr>
          <w:p w:rsidR="002D6EC3" w:rsidRDefault="002D6EC3" w:rsidP="00D3038C">
            <w:pPr>
              <w:widowControl w:val="0"/>
              <w:rPr>
                <w:rFonts w:ascii="Verdana" w:hAnsi="Verdana"/>
                <w:sz w:val="16"/>
                <w:szCs w:val="16"/>
              </w:rPr>
            </w:pPr>
            <w:r>
              <w:rPr>
                <w:rFonts w:ascii="Verdana" w:hAnsi="Verdana"/>
                <w:sz w:val="16"/>
                <w:szCs w:val="16"/>
              </w:rPr>
              <w:t>Report</w:t>
            </w:r>
          </w:p>
        </w:tc>
        <w:tc>
          <w:tcPr>
            <w:tcW w:w="1861" w:type="dxa"/>
            <w:gridSpan w:val="2"/>
            <w:tcBorders>
              <w:top w:val="single" w:sz="8" w:space="0" w:color="000000"/>
              <w:left w:val="single" w:sz="4" w:space="0" w:color="000000"/>
              <w:bottom w:val="single" w:sz="8" w:space="0" w:color="000000"/>
              <w:right w:val="single" w:sz="8" w:space="0" w:color="000000"/>
            </w:tcBorders>
          </w:tcPr>
          <w:p w:rsidR="002D6EC3" w:rsidRDefault="002D6EC3" w:rsidP="00D3038C">
            <w:pPr>
              <w:widowControl w:val="0"/>
              <w:jc w:val="center"/>
              <w:rPr>
                <w:rFonts w:ascii="Verdana" w:hAnsi="Verdana"/>
                <w:sz w:val="16"/>
                <w:szCs w:val="16"/>
              </w:rPr>
            </w:pPr>
            <w:r>
              <w:fldChar w:fldCharType="begin">
                <w:ffData>
                  <w:name w:val="Bookmark9"/>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000000"/>
              <w:left w:val="single" w:sz="8" w:space="0" w:color="000000"/>
              <w:bottom w:val="single" w:sz="8" w:space="0" w:color="000000"/>
              <w:right w:val="single" w:sz="12" w:space="0" w:color="000000"/>
            </w:tcBorders>
          </w:tcPr>
          <w:p w:rsidR="002D6EC3" w:rsidRDefault="002D6EC3" w:rsidP="00D3038C">
            <w:pPr>
              <w:widowControl w:val="0"/>
              <w:jc w:val="center"/>
              <w:rPr>
                <w:rFonts w:ascii="Verdana" w:hAnsi="Verdana"/>
                <w:sz w:val="16"/>
                <w:szCs w:val="16"/>
              </w:rPr>
            </w:pPr>
            <w:r>
              <w:fldChar w:fldCharType="begin">
                <w:ffData>
                  <w:name w:val="Metin55"/>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r>
      <w:tr w:rsidR="002D6EC3" w:rsidTr="002D6EC3">
        <w:trPr>
          <w:trHeight w:val="294"/>
        </w:trPr>
        <w:tc>
          <w:tcPr>
            <w:tcW w:w="3735" w:type="dxa"/>
            <w:gridSpan w:val="7"/>
            <w:vMerge/>
            <w:tcBorders>
              <w:top w:val="single" w:sz="4" w:space="0" w:color="000000"/>
              <w:left w:val="single" w:sz="12" w:space="0" w:color="000000"/>
              <w:bottom w:val="single" w:sz="4" w:space="0" w:color="000000"/>
              <w:right w:val="single" w:sz="12" w:space="0" w:color="000000"/>
            </w:tcBorders>
            <w:vAlign w:val="center"/>
          </w:tcPr>
          <w:p w:rsidR="002D6EC3" w:rsidRDefault="002D6EC3" w:rsidP="00D3038C">
            <w:pPr>
              <w:widowControl w:val="0"/>
              <w:rPr>
                <w:rFonts w:ascii="Verdana" w:hAnsi="Verdana"/>
                <w:b/>
                <w:sz w:val="16"/>
                <w:szCs w:val="16"/>
              </w:rPr>
            </w:pPr>
          </w:p>
        </w:tc>
        <w:tc>
          <w:tcPr>
            <w:tcW w:w="2753" w:type="dxa"/>
            <w:gridSpan w:val="6"/>
            <w:tcBorders>
              <w:top w:val="single" w:sz="8" w:space="0" w:color="000000"/>
              <w:left w:val="single" w:sz="12" w:space="0" w:color="000000"/>
              <w:bottom w:val="single" w:sz="4" w:space="0" w:color="000000"/>
              <w:right w:val="single" w:sz="4" w:space="0" w:color="000000"/>
            </w:tcBorders>
            <w:vAlign w:val="center"/>
          </w:tcPr>
          <w:p w:rsidR="002D6EC3" w:rsidRDefault="002D6EC3" w:rsidP="00D3038C">
            <w:pPr>
              <w:widowControl w:val="0"/>
              <w:rPr>
                <w:rFonts w:ascii="Verdana" w:hAnsi="Verdana"/>
                <w:sz w:val="16"/>
                <w:szCs w:val="16"/>
              </w:rPr>
            </w:pPr>
            <w:r>
              <w:rPr>
                <w:rFonts w:ascii="Verdana" w:hAnsi="Verdana"/>
                <w:sz w:val="16"/>
                <w:szCs w:val="16"/>
              </w:rPr>
              <w:t>Seminar</w:t>
            </w:r>
          </w:p>
        </w:tc>
        <w:tc>
          <w:tcPr>
            <w:tcW w:w="1861" w:type="dxa"/>
            <w:gridSpan w:val="2"/>
            <w:tcBorders>
              <w:top w:val="single" w:sz="8" w:space="0" w:color="000000"/>
              <w:left w:val="single" w:sz="4" w:space="0" w:color="000000"/>
              <w:bottom w:val="single" w:sz="4" w:space="0" w:color="000000"/>
              <w:right w:val="single" w:sz="8" w:space="0" w:color="000000"/>
            </w:tcBorders>
          </w:tcPr>
          <w:p w:rsidR="002D6EC3" w:rsidRDefault="002D6EC3" w:rsidP="00D3038C">
            <w:pPr>
              <w:widowControl w:val="0"/>
              <w:jc w:val="center"/>
              <w:rPr>
                <w:rFonts w:ascii="Verdana" w:hAnsi="Verdana"/>
                <w:sz w:val="16"/>
                <w:szCs w:val="16"/>
              </w:rPr>
            </w:pPr>
            <w:r>
              <w:fldChar w:fldCharType="begin">
                <w:ffData>
                  <w:name w:val="Bookmark10"/>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000000"/>
              <w:left w:val="single" w:sz="8" w:space="0" w:color="000000"/>
              <w:bottom w:val="single" w:sz="4" w:space="0" w:color="000000"/>
              <w:right w:val="single" w:sz="12" w:space="0" w:color="000000"/>
            </w:tcBorders>
          </w:tcPr>
          <w:p w:rsidR="002D6EC3" w:rsidRDefault="002D6EC3" w:rsidP="00D3038C">
            <w:pPr>
              <w:widowControl w:val="0"/>
              <w:jc w:val="center"/>
              <w:rPr>
                <w:rFonts w:ascii="Verdana" w:hAnsi="Verdana"/>
                <w:sz w:val="16"/>
                <w:szCs w:val="16"/>
              </w:rPr>
            </w:pPr>
            <w:r>
              <w:fldChar w:fldCharType="begin">
                <w:ffData>
                  <w:name w:val="Metin56"/>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r>
      <w:tr w:rsidR="002D6EC3" w:rsidTr="002D6EC3">
        <w:trPr>
          <w:trHeight w:val="294"/>
        </w:trPr>
        <w:tc>
          <w:tcPr>
            <w:tcW w:w="3735" w:type="dxa"/>
            <w:gridSpan w:val="7"/>
            <w:vMerge/>
            <w:tcBorders>
              <w:top w:val="single" w:sz="4" w:space="0" w:color="000000"/>
              <w:left w:val="single" w:sz="12" w:space="0" w:color="000000"/>
              <w:bottom w:val="single" w:sz="4" w:space="0" w:color="000000"/>
              <w:right w:val="single" w:sz="12" w:space="0" w:color="000000"/>
            </w:tcBorders>
            <w:vAlign w:val="center"/>
          </w:tcPr>
          <w:p w:rsidR="002D6EC3" w:rsidRDefault="002D6EC3" w:rsidP="00D3038C">
            <w:pPr>
              <w:widowControl w:val="0"/>
              <w:rPr>
                <w:rFonts w:ascii="Verdana" w:hAnsi="Verdana"/>
                <w:b/>
                <w:sz w:val="16"/>
                <w:szCs w:val="16"/>
              </w:rPr>
            </w:pPr>
          </w:p>
        </w:tc>
        <w:tc>
          <w:tcPr>
            <w:tcW w:w="2753" w:type="dxa"/>
            <w:gridSpan w:val="6"/>
            <w:tcBorders>
              <w:top w:val="single" w:sz="8" w:space="0" w:color="000000"/>
              <w:left w:val="single" w:sz="12" w:space="0" w:color="000000"/>
              <w:bottom w:val="single" w:sz="4" w:space="0" w:color="000000"/>
              <w:right w:val="single" w:sz="4" w:space="0" w:color="000000"/>
            </w:tcBorders>
            <w:vAlign w:val="center"/>
          </w:tcPr>
          <w:p w:rsidR="002D6EC3" w:rsidRDefault="002D6EC3" w:rsidP="00D3038C">
            <w:pPr>
              <w:widowControl w:val="0"/>
              <w:rPr>
                <w:rFonts w:ascii="Verdana" w:hAnsi="Verdana"/>
                <w:sz w:val="16"/>
                <w:szCs w:val="16"/>
              </w:rPr>
            </w:pPr>
            <w:r>
              <w:rPr>
                <w:rFonts w:ascii="Verdana" w:hAnsi="Verdana"/>
                <w:sz w:val="16"/>
                <w:szCs w:val="16"/>
              </w:rPr>
              <w:t>Other (………)</w:t>
            </w:r>
          </w:p>
        </w:tc>
        <w:tc>
          <w:tcPr>
            <w:tcW w:w="1861" w:type="dxa"/>
            <w:gridSpan w:val="2"/>
            <w:tcBorders>
              <w:top w:val="single" w:sz="8" w:space="0" w:color="000000"/>
              <w:left w:val="single" w:sz="4" w:space="0" w:color="000000"/>
              <w:bottom w:val="single" w:sz="4" w:space="0" w:color="000000"/>
              <w:right w:val="single" w:sz="8" w:space="0" w:color="000000"/>
            </w:tcBorders>
          </w:tcPr>
          <w:p w:rsidR="002D6EC3" w:rsidRDefault="002D6EC3" w:rsidP="00D3038C">
            <w:pPr>
              <w:widowControl w:val="0"/>
              <w:jc w:val="center"/>
              <w:rPr>
                <w:rFonts w:ascii="Verdana" w:hAnsi="Verdana"/>
                <w:sz w:val="16"/>
                <w:szCs w:val="16"/>
              </w:rPr>
            </w:pPr>
            <w:r>
              <w:fldChar w:fldCharType="begin">
                <w:ffData>
                  <w:name w:val="Bookmark11"/>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000000"/>
              <w:left w:val="single" w:sz="8" w:space="0" w:color="000000"/>
              <w:bottom w:val="single" w:sz="4" w:space="0" w:color="000000"/>
              <w:right w:val="single" w:sz="12" w:space="0" w:color="000000"/>
            </w:tcBorders>
          </w:tcPr>
          <w:p w:rsidR="002D6EC3" w:rsidRDefault="002D6EC3" w:rsidP="00D3038C">
            <w:pPr>
              <w:widowControl w:val="0"/>
              <w:jc w:val="center"/>
              <w:rPr>
                <w:rFonts w:ascii="Verdana" w:hAnsi="Verdana"/>
                <w:sz w:val="16"/>
                <w:szCs w:val="16"/>
              </w:rPr>
            </w:pPr>
            <w:r>
              <w:fldChar w:fldCharType="begin">
                <w:ffData>
                  <w:name w:val="Metin57"/>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r>
      <w:tr w:rsidR="002D6EC3" w:rsidTr="002D6EC3">
        <w:trPr>
          <w:trHeight w:val="286"/>
        </w:trPr>
        <w:tc>
          <w:tcPr>
            <w:tcW w:w="3735" w:type="dxa"/>
            <w:gridSpan w:val="7"/>
            <w:vMerge/>
            <w:tcBorders>
              <w:top w:val="single" w:sz="4" w:space="0" w:color="000000"/>
              <w:left w:val="single" w:sz="12" w:space="0" w:color="000000"/>
              <w:bottom w:val="single" w:sz="12" w:space="0" w:color="000000"/>
              <w:right w:val="single" w:sz="12" w:space="0" w:color="000000"/>
            </w:tcBorders>
            <w:vAlign w:val="center"/>
          </w:tcPr>
          <w:p w:rsidR="002D6EC3" w:rsidRDefault="002D6EC3" w:rsidP="00D3038C">
            <w:pPr>
              <w:widowControl w:val="0"/>
              <w:rPr>
                <w:rFonts w:ascii="Verdana" w:hAnsi="Verdana"/>
                <w:b/>
                <w:sz w:val="16"/>
                <w:szCs w:val="16"/>
              </w:rPr>
            </w:pPr>
          </w:p>
        </w:tc>
        <w:tc>
          <w:tcPr>
            <w:tcW w:w="4614" w:type="dxa"/>
            <w:gridSpan w:val="8"/>
            <w:tcBorders>
              <w:top w:val="single" w:sz="8" w:space="0" w:color="000000"/>
              <w:left w:val="single" w:sz="12" w:space="0" w:color="000000"/>
              <w:bottom w:val="single" w:sz="12" w:space="0" w:color="000000"/>
              <w:right w:val="single" w:sz="8" w:space="0" w:color="000000"/>
            </w:tcBorders>
            <w:vAlign w:val="center"/>
          </w:tcPr>
          <w:p w:rsidR="002D6EC3" w:rsidRDefault="002D6EC3" w:rsidP="00D3038C">
            <w:pPr>
              <w:widowControl w:val="0"/>
              <w:jc w:val="right"/>
              <w:rPr>
                <w:rFonts w:ascii="Verdana" w:hAnsi="Verdana"/>
                <w:b/>
                <w:sz w:val="16"/>
                <w:szCs w:val="16"/>
              </w:rPr>
            </w:pPr>
            <w:r>
              <w:rPr>
                <w:rFonts w:ascii="Verdana" w:hAnsi="Verdana"/>
                <w:b/>
                <w:sz w:val="18"/>
                <w:szCs w:val="16"/>
              </w:rPr>
              <w:t>Final Examination</w:t>
            </w:r>
          </w:p>
        </w:tc>
        <w:tc>
          <w:tcPr>
            <w:tcW w:w="1824" w:type="dxa"/>
            <w:tcBorders>
              <w:top w:val="single" w:sz="8" w:space="0" w:color="000000"/>
              <w:left w:val="single" w:sz="8" w:space="0" w:color="000000"/>
              <w:bottom w:val="single" w:sz="12" w:space="0" w:color="000000"/>
              <w:right w:val="single" w:sz="12" w:space="0" w:color="000000"/>
            </w:tcBorders>
          </w:tcPr>
          <w:p w:rsidR="002D6EC3" w:rsidRDefault="002D6EC3" w:rsidP="00D3038C">
            <w:pPr>
              <w:widowControl w:val="0"/>
              <w:jc w:val="center"/>
              <w:rPr>
                <w:rFonts w:ascii="Verdana" w:hAnsi="Verdana"/>
                <w:sz w:val="16"/>
                <w:szCs w:val="16"/>
              </w:rPr>
            </w:pPr>
            <w:r>
              <w:fldChar w:fldCharType="begin">
                <w:ffData>
                  <w:name w:val="Metin58"/>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60</w:t>
            </w:r>
            <w:r>
              <w:rPr>
                <w:rFonts w:ascii="Verdana" w:hAnsi="Verdana"/>
                <w:sz w:val="16"/>
                <w:szCs w:val="16"/>
              </w:rPr>
              <w:fldChar w:fldCharType="end"/>
            </w:r>
          </w:p>
        </w:tc>
      </w:tr>
      <w:tr w:rsidR="002D6EC3" w:rsidTr="002D6EC3">
        <w:trPr>
          <w:trHeight w:val="447"/>
        </w:trPr>
        <w:tc>
          <w:tcPr>
            <w:tcW w:w="3735" w:type="dxa"/>
            <w:gridSpan w:val="7"/>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PREREQUISITE(S)</w:t>
            </w:r>
          </w:p>
        </w:tc>
        <w:tc>
          <w:tcPr>
            <w:tcW w:w="6438" w:type="dxa"/>
            <w:gridSpan w:val="9"/>
            <w:tcBorders>
              <w:top w:val="single" w:sz="12" w:space="0" w:color="000000"/>
              <w:left w:val="single" w:sz="12" w:space="0" w:color="000000"/>
              <w:bottom w:val="single" w:sz="12" w:space="0" w:color="000000"/>
              <w:right w:val="single" w:sz="12" w:space="0" w:color="000000"/>
            </w:tcBorders>
          </w:tcPr>
          <w:p w:rsidR="002D6EC3" w:rsidRDefault="002D6EC3" w:rsidP="00D3038C">
            <w:pPr>
              <w:widowControl w:val="0"/>
              <w:jc w:val="both"/>
              <w:rPr>
                <w:rFonts w:ascii="Verdana" w:hAnsi="Verdana"/>
                <w:sz w:val="16"/>
                <w:szCs w:val="16"/>
              </w:rPr>
            </w:pPr>
            <w:r>
              <w:rPr>
                <w:rFonts w:ascii="Verdana" w:hAnsi="Verdana"/>
                <w:sz w:val="16"/>
                <w:szCs w:val="16"/>
              </w:rPr>
              <w:t xml:space="preserve"> </w:t>
            </w:r>
            <w:r>
              <w:fldChar w:fldCharType="begin">
                <w:ffData>
                  <w:name w:val="Metin4"/>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w:t>
            </w:r>
            <w:r>
              <w:rPr>
                <w:rFonts w:ascii="Verdana" w:hAnsi="Verdana"/>
                <w:sz w:val="16"/>
                <w:szCs w:val="16"/>
              </w:rPr>
              <w:fldChar w:fldCharType="end"/>
            </w:r>
          </w:p>
        </w:tc>
      </w:tr>
      <w:tr w:rsidR="002D6EC3" w:rsidTr="002D6EC3">
        <w:trPr>
          <w:trHeight w:val="447"/>
        </w:trPr>
        <w:tc>
          <w:tcPr>
            <w:tcW w:w="3735" w:type="dxa"/>
            <w:gridSpan w:val="7"/>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SHORT COURSE CONTENT</w:t>
            </w:r>
          </w:p>
        </w:tc>
        <w:tc>
          <w:tcPr>
            <w:tcW w:w="6438" w:type="dxa"/>
            <w:gridSpan w:val="9"/>
            <w:tcBorders>
              <w:top w:val="single" w:sz="12" w:space="0" w:color="000000"/>
              <w:left w:val="single" w:sz="12" w:space="0" w:color="000000"/>
              <w:bottom w:val="single" w:sz="12" w:space="0" w:color="000000"/>
              <w:right w:val="single" w:sz="12" w:space="0" w:color="000000"/>
            </w:tcBorders>
          </w:tcPr>
          <w:p w:rsidR="002D6EC3" w:rsidRDefault="002D6EC3" w:rsidP="00D3038C">
            <w:pPr>
              <w:widowControl w:val="0"/>
              <w:rPr>
                <w:rFonts w:ascii="Verdana" w:hAnsi="Verdana"/>
                <w:sz w:val="16"/>
                <w:szCs w:val="16"/>
              </w:rPr>
            </w:pPr>
            <w:r>
              <w:rPr>
                <w:rFonts w:ascii="Verdana" w:hAnsi="Verdana"/>
                <w:color w:val="000000"/>
                <w:sz w:val="16"/>
                <w:szCs w:val="16"/>
              </w:rPr>
              <w:t xml:space="preserve"> </w:t>
            </w:r>
            <w:r>
              <w:rPr>
                <w:rFonts w:ascii="Verdana" w:hAnsi="Verdana"/>
                <w:sz w:val="16"/>
                <w:szCs w:val="16"/>
              </w:rPr>
              <w:t xml:space="preserve"> </w:t>
            </w:r>
            <w:r>
              <w:fldChar w:fldCharType="begin">
                <w:ffData>
                  <w:name w:val="Metin41"/>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Affine independence, affine basis,  affine space dimension, affine transformation, affine space, Chasles's identity, Barycenter, affine maps, Neville's algorithm, de Casteljau's algorithm, Bezier curves, control points, Combining Bezier curves, Applications in computyer graphics</w:t>
            </w:r>
            <w:r>
              <w:rPr>
                <w:rFonts w:ascii="Verdana" w:hAnsi="Verdana"/>
                <w:sz w:val="16"/>
                <w:szCs w:val="16"/>
              </w:rPr>
              <w:fldChar w:fldCharType="end"/>
            </w:r>
          </w:p>
        </w:tc>
      </w:tr>
      <w:tr w:rsidR="002D6EC3" w:rsidTr="002D6EC3">
        <w:trPr>
          <w:trHeight w:val="426"/>
        </w:trPr>
        <w:tc>
          <w:tcPr>
            <w:tcW w:w="3735" w:type="dxa"/>
            <w:gridSpan w:val="7"/>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COURSE OBJECTIVES</w:t>
            </w:r>
          </w:p>
        </w:tc>
        <w:tc>
          <w:tcPr>
            <w:tcW w:w="6438" w:type="dxa"/>
            <w:gridSpan w:val="9"/>
            <w:tcBorders>
              <w:top w:val="single" w:sz="12" w:space="0" w:color="000000"/>
              <w:left w:val="single" w:sz="12" w:space="0" w:color="000000"/>
              <w:bottom w:val="single" w:sz="12" w:space="0" w:color="000000"/>
              <w:right w:val="single" w:sz="12" w:space="0" w:color="000000"/>
            </w:tcBorders>
          </w:tcPr>
          <w:p w:rsidR="002D6EC3" w:rsidRDefault="002D6EC3" w:rsidP="00D3038C">
            <w:pPr>
              <w:widowControl w:val="0"/>
              <w:rPr>
                <w:rFonts w:ascii="Verdana" w:hAnsi="Verdana"/>
                <w:sz w:val="16"/>
                <w:szCs w:val="16"/>
              </w:rPr>
            </w:pPr>
            <w:r>
              <w:rPr>
                <w:rFonts w:ascii="Verdana" w:hAnsi="Verdana"/>
                <w:bCs/>
                <w:color w:val="000000"/>
                <w:sz w:val="16"/>
                <w:szCs w:val="16"/>
              </w:rPr>
              <w:t xml:space="preserve"> </w:t>
            </w:r>
            <w:r>
              <w:fldChar w:fldCharType="begin">
                <w:ffData>
                  <w:name w:val="Metin42"/>
                  <w:enabled/>
                  <w:calcOnExit w:val="0"/>
                  <w:textInput/>
                </w:ffData>
              </w:fldChar>
            </w:r>
            <w:r>
              <w:rPr>
                <w:rFonts w:ascii="Verdana" w:hAnsi="Verdana"/>
                <w:bCs/>
                <w:color w:val="000000"/>
                <w:sz w:val="16"/>
                <w:szCs w:val="16"/>
              </w:rPr>
              <w:instrText>FORMTEXT</w:instrText>
            </w:r>
            <w:r>
              <w:rPr>
                <w:rFonts w:ascii="Verdana" w:hAnsi="Verdana"/>
                <w:bCs/>
                <w:color w:val="000000"/>
                <w:sz w:val="16"/>
                <w:szCs w:val="16"/>
              </w:rPr>
            </w:r>
            <w:r>
              <w:rPr>
                <w:rFonts w:ascii="Verdana" w:hAnsi="Verdana"/>
                <w:bCs/>
                <w:color w:val="000000"/>
                <w:sz w:val="16"/>
                <w:szCs w:val="16"/>
              </w:rPr>
              <w:fldChar w:fldCharType="separate"/>
            </w:r>
            <w:r>
              <w:rPr>
                <w:rFonts w:ascii="Verdana" w:hAnsi="Verdana"/>
                <w:sz w:val="16"/>
                <w:szCs w:val="16"/>
              </w:rPr>
              <w:t>Understanding data interpolation in computer graphics</w:t>
            </w:r>
            <w:r>
              <w:rPr>
                <w:rFonts w:ascii="Verdana" w:hAnsi="Verdana"/>
                <w:bCs/>
                <w:color w:val="000000"/>
                <w:sz w:val="16"/>
                <w:szCs w:val="16"/>
              </w:rPr>
              <w:fldChar w:fldCharType="end"/>
            </w:r>
          </w:p>
        </w:tc>
      </w:tr>
      <w:tr w:rsidR="002D6EC3" w:rsidTr="002D6EC3">
        <w:trPr>
          <w:trHeight w:val="518"/>
        </w:trPr>
        <w:tc>
          <w:tcPr>
            <w:tcW w:w="3735" w:type="dxa"/>
            <w:gridSpan w:val="7"/>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COURSE CONTRIBUTION TO THE PROFESSIONAL EDUCATION</w:t>
            </w:r>
          </w:p>
        </w:tc>
        <w:tc>
          <w:tcPr>
            <w:tcW w:w="6438" w:type="dxa"/>
            <w:gridSpan w:val="9"/>
            <w:tcBorders>
              <w:top w:val="single" w:sz="12" w:space="0" w:color="000000"/>
              <w:left w:val="single" w:sz="12" w:space="0" w:color="000000"/>
              <w:bottom w:val="single" w:sz="12" w:space="0" w:color="000000"/>
              <w:right w:val="single" w:sz="12" w:space="0" w:color="000000"/>
            </w:tcBorders>
          </w:tcPr>
          <w:p w:rsidR="002D6EC3" w:rsidRDefault="002D6EC3" w:rsidP="00D3038C">
            <w:pPr>
              <w:widowControl w:val="0"/>
              <w:rPr>
                <w:rFonts w:ascii="Verdana" w:hAnsi="Verdana"/>
                <w:sz w:val="16"/>
                <w:szCs w:val="16"/>
              </w:rPr>
            </w:pPr>
            <w:r>
              <w:rPr>
                <w:rFonts w:ascii="Verdana" w:hAnsi="Verdana"/>
                <w:sz w:val="16"/>
                <w:szCs w:val="16"/>
              </w:rPr>
              <w:t xml:space="preserve"> </w:t>
            </w:r>
            <w:r>
              <w:fldChar w:fldCharType="begin">
                <w:ffData>
                  <w:name w:val="Metin43"/>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A background in the computer graphics</w:t>
            </w:r>
            <w:r>
              <w:rPr>
                <w:rFonts w:ascii="Verdana" w:hAnsi="Verdana"/>
                <w:sz w:val="16"/>
                <w:szCs w:val="16"/>
              </w:rPr>
              <w:fldChar w:fldCharType="end"/>
            </w:r>
          </w:p>
        </w:tc>
      </w:tr>
      <w:tr w:rsidR="002D6EC3" w:rsidTr="002D6EC3">
        <w:trPr>
          <w:trHeight w:val="518"/>
        </w:trPr>
        <w:tc>
          <w:tcPr>
            <w:tcW w:w="3735" w:type="dxa"/>
            <w:gridSpan w:val="7"/>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LEARNING OUTCOMES OF THE COURSE</w:t>
            </w:r>
          </w:p>
        </w:tc>
        <w:tc>
          <w:tcPr>
            <w:tcW w:w="6438" w:type="dxa"/>
            <w:gridSpan w:val="9"/>
            <w:tcBorders>
              <w:top w:val="single" w:sz="12" w:space="0" w:color="000000"/>
              <w:left w:val="single" w:sz="12" w:space="0" w:color="000000"/>
              <w:bottom w:val="single" w:sz="12" w:space="0" w:color="000000"/>
              <w:right w:val="single" w:sz="12" w:space="0" w:color="000000"/>
            </w:tcBorders>
          </w:tcPr>
          <w:p w:rsidR="002D6EC3" w:rsidRDefault="002D6EC3" w:rsidP="00D3038C">
            <w:pPr>
              <w:widowControl w:val="0"/>
              <w:tabs>
                <w:tab w:val="left" w:pos="7800"/>
              </w:tabs>
              <w:rPr>
                <w:rFonts w:ascii="Verdana" w:hAnsi="Verdana"/>
                <w:sz w:val="16"/>
                <w:szCs w:val="16"/>
              </w:rPr>
            </w:pPr>
            <w:r>
              <w:rPr>
                <w:rFonts w:ascii="Verdana" w:hAnsi="Verdana"/>
                <w:sz w:val="16"/>
                <w:szCs w:val="16"/>
              </w:rPr>
              <w:t xml:space="preserve"> </w:t>
            </w:r>
            <w: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A proficiency in using data interpolation tools</w:t>
            </w:r>
            <w:r>
              <w:rPr>
                <w:rFonts w:ascii="Verdana" w:hAnsi="Verdana"/>
                <w:sz w:val="16"/>
                <w:szCs w:val="16"/>
              </w:rPr>
              <w:fldChar w:fldCharType="end"/>
            </w:r>
          </w:p>
        </w:tc>
      </w:tr>
      <w:tr w:rsidR="002D6EC3" w:rsidTr="002D6EC3">
        <w:trPr>
          <w:trHeight w:val="540"/>
        </w:trPr>
        <w:tc>
          <w:tcPr>
            <w:tcW w:w="3735" w:type="dxa"/>
            <w:gridSpan w:val="7"/>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TEXTBOOK</w:t>
            </w:r>
          </w:p>
        </w:tc>
        <w:tc>
          <w:tcPr>
            <w:tcW w:w="6438" w:type="dxa"/>
            <w:gridSpan w:val="9"/>
            <w:tcBorders>
              <w:top w:val="single" w:sz="12" w:space="0" w:color="000000"/>
              <w:left w:val="single" w:sz="12" w:space="0" w:color="000000"/>
              <w:bottom w:val="single" w:sz="12" w:space="0" w:color="000000"/>
              <w:right w:val="single" w:sz="12" w:space="0" w:color="000000"/>
            </w:tcBorders>
          </w:tcPr>
          <w:p w:rsidR="002D6EC3" w:rsidRDefault="002D6EC3" w:rsidP="00D3038C">
            <w:pPr>
              <w:pStyle w:val="Balk4"/>
              <w:widowControl w:val="0"/>
              <w:rPr>
                <w:rFonts w:ascii="Verdana" w:hAnsi="Verdana"/>
                <w:b w:val="0"/>
                <w:sz w:val="16"/>
                <w:szCs w:val="16"/>
              </w:rPr>
            </w:pPr>
            <w:r>
              <w:rPr>
                <w:rFonts w:ascii="Verdana" w:hAnsi="Verdana"/>
                <w:b w:val="0"/>
                <w:sz w:val="16"/>
                <w:szCs w:val="16"/>
              </w:rPr>
              <w:t xml:space="preserve"> </w:t>
            </w:r>
            <w:r>
              <w:fldChar w:fldCharType="begin">
                <w:ffData>
                  <w:name w:val="Bookmark12"/>
                  <w:enabled/>
                  <w:calcOnExit w:val="0"/>
                  <w:textInput/>
                </w:ffData>
              </w:fldChar>
            </w:r>
            <w:r>
              <w:rPr>
                <w:rFonts w:ascii="Verdana" w:hAnsi="Verdana"/>
                <w:b w:val="0"/>
                <w:sz w:val="16"/>
                <w:szCs w:val="16"/>
              </w:rPr>
              <w:instrText>FORMTEXT</w:instrText>
            </w:r>
            <w:r>
              <w:rPr>
                <w:rFonts w:ascii="Verdana" w:hAnsi="Verdana"/>
                <w:b w:val="0"/>
                <w:sz w:val="16"/>
                <w:szCs w:val="16"/>
              </w:rPr>
            </w:r>
            <w:r>
              <w:rPr>
                <w:rFonts w:ascii="Verdana" w:hAnsi="Verdana"/>
                <w:b w:val="0"/>
                <w:sz w:val="16"/>
                <w:szCs w:val="16"/>
              </w:rPr>
              <w:fldChar w:fldCharType="separate"/>
            </w:r>
            <w:r>
              <w:rPr>
                <w:rFonts w:ascii="Verdana" w:hAnsi="Verdana"/>
                <w:b w:val="0"/>
                <w:sz w:val="16"/>
                <w:szCs w:val="16"/>
              </w:rPr>
              <w:t>R. Goldman, Pyramid Algorithms, The Morgan Kaufmann Series in Computer Graphics and Geometric Modeling, 2003</w:t>
            </w:r>
            <w:r>
              <w:rPr>
                <w:rFonts w:ascii="Verdana" w:hAnsi="Verdana"/>
                <w:b w:val="0"/>
                <w:sz w:val="16"/>
                <w:szCs w:val="16"/>
              </w:rPr>
              <w:fldChar w:fldCharType="end"/>
            </w:r>
          </w:p>
        </w:tc>
      </w:tr>
      <w:tr w:rsidR="002D6EC3" w:rsidTr="00D3038C">
        <w:trPr>
          <w:trHeight w:val="227"/>
        </w:trPr>
        <w:tc>
          <w:tcPr>
            <w:tcW w:w="3735" w:type="dxa"/>
            <w:gridSpan w:val="7"/>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OTHER REFERENCES</w:t>
            </w:r>
          </w:p>
        </w:tc>
        <w:tc>
          <w:tcPr>
            <w:tcW w:w="6438" w:type="dxa"/>
            <w:gridSpan w:val="9"/>
            <w:tcBorders>
              <w:top w:val="single" w:sz="12" w:space="0" w:color="000000"/>
              <w:left w:val="single" w:sz="12" w:space="0" w:color="000000"/>
              <w:bottom w:val="single" w:sz="12" w:space="0" w:color="000000"/>
              <w:right w:val="single" w:sz="12" w:space="0" w:color="000000"/>
            </w:tcBorders>
          </w:tcPr>
          <w:p w:rsidR="002D6EC3" w:rsidRDefault="002D6EC3" w:rsidP="00D3038C">
            <w:pPr>
              <w:pStyle w:val="Balk4"/>
              <w:widowControl w:val="0"/>
              <w:spacing w:beforeAutospacing="0" w:afterAutospacing="0"/>
              <w:rPr>
                <w:rFonts w:ascii="Verdana" w:hAnsi="Verdana"/>
                <w:b w:val="0"/>
                <w:color w:val="000000"/>
                <w:sz w:val="16"/>
                <w:szCs w:val="16"/>
              </w:rPr>
            </w:pPr>
            <w:r>
              <w:rPr>
                <w:rFonts w:ascii="Verdana" w:hAnsi="Verdana"/>
                <w:b w:val="0"/>
                <w:bCs w:val="0"/>
                <w:color w:val="000000"/>
                <w:sz w:val="16"/>
                <w:szCs w:val="16"/>
              </w:rPr>
              <w:t xml:space="preserve"> </w:t>
            </w:r>
            <w:r>
              <w:fldChar w:fldCharType="begin">
                <w:ffData>
                  <w:name w:val="Metin44"/>
                  <w:enabled/>
                  <w:calcOnExit w:val="0"/>
                  <w:textInput/>
                </w:ffData>
              </w:fldChar>
            </w:r>
            <w:r>
              <w:rPr>
                <w:rFonts w:ascii="Verdana" w:hAnsi="Verdana"/>
                <w:b w:val="0"/>
                <w:bCs w:val="0"/>
                <w:color w:val="000000"/>
                <w:sz w:val="16"/>
                <w:szCs w:val="16"/>
              </w:rPr>
              <w:instrText>FORMTEXT</w:instrText>
            </w:r>
            <w:r>
              <w:rPr>
                <w:rFonts w:ascii="Verdana" w:hAnsi="Verdana"/>
                <w:b w:val="0"/>
                <w:bCs w:val="0"/>
                <w:color w:val="000000"/>
                <w:sz w:val="16"/>
                <w:szCs w:val="16"/>
              </w:rPr>
            </w:r>
            <w:r>
              <w:rPr>
                <w:rFonts w:ascii="Verdana" w:hAnsi="Verdana"/>
                <w:b w:val="0"/>
                <w:bCs w:val="0"/>
                <w:color w:val="000000"/>
                <w:sz w:val="16"/>
                <w:szCs w:val="16"/>
              </w:rPr>
              <w:fldChar w:fldCharType="separate"/>
            </w:r>
            <w:r>
              <w:rPr>
                <w:rFonts w:ascii="Verdana" w:hAnsi="Verdana"/>
                <w:b w:val="0"/>
                <w:sz w:val="16"/>
                <w:szCs w:val="16"/>
              </w:rPr>
              <w:t>--</w:t>
            </w:r>
            <w:r>
              <w:rPr>
                <w:rFonts w:ascii="Verdana" w:hAnsi="Verdana"/>
                <w:b w:val="0"/>
                <w:bCs w:val="0"/>
                <w:color w:val="000000"/>
                <w:sz w:val="16"/>
                <w:szCs w:val="16"/>
              </w:rPr>
              <w:fldChar w:fldCharType="end"/>
            </w:r>
          </w:p>
        </w:tc>
      </w:tr>
    </w:tbl>
    <w:p w:rsidR="0062709E" w:rsidRDefault="0062709E" w:rsidP="00D3038C">
      <w:pPr>
        <w:outlineLvl w:val="0"/>
        <w:sectPr w:rsidR="0062709E">
          <w:footerReference w:type="default" r:id="rId21"/>
          <w:type w:val="continuous"/>
          <w:pgSz w:w="11906" w:h="16838"/>
          <w:pgMar w:top="567" w:right="1134" w:bottom="720" w:left="1134" w:header="0" w:footer="261" w:gutter="0"/>
          <w:cols w:space="708"/>
          <w:formProt w:val="0"/>
          <w:docGrid w:linePitch="100"/>
        </w:sectPr>
      </w:pPr>
      <w:r>
        <w:rPr>
          <w:rFonts w:ascii="Verdana" w:hAnsi="Verdana"/>
          <w:b/>
          <w:sz w:val="16"/>
          <w:szCs w:val="16"/>
        </w:rPr>
        <w:t xml:space="preserve">                                                   </w:t>
      </w:r>
      <w:r>
        <w:rPr>
          <w:rFonts w:ascii="Verdana" w:hAnsi="Verdana"/>
          <w:b/>
          <w:sz w:val="16"/>
          <w:szCs w:val="16"/>
        </w:rPr>
        <w:tab/>
      </w:r>
    </w:p>
    <w:p w:rsidR="0062709E" w:rsidRDefault="0062709E">
      <w:pPr>
        <w:sectPr w:rsidR="0062709E">
          <w:type w:val="continuous"/>
          <w:pgSz w:w="11906" w:h="16838"/>
          <w:pgMar w:top="720" w:right="1134" w:bottom="720" w:left="1134" w:header="0" w:footer="461" w:gutter="0"/>
          <w:cols w:space="708"/>
          <w:docGrid w:linePitch="360"/>
        </w:sectPr>
      </w:pPr>
    </w:p>
    <w:tbl>
      <w:tblPr>
        <w:tblW w:w="5000" w:type="pct"/>
        <w:jc w:val="center"/>
        <w:tblLayout w:type="fixed"/>
        <w:tblLook w:val="01E0" w:firstRow="1" w:lastRow="1" w:firstColumn="1" w:lastColumn="1" w:noHBand="0" w:noVBand="0"/>
      </w:tblPr>
      <w:tblGrid>
        <w:gridCol w:w="1075"/>
        <w:gridCol w:w="8214"/>
      </w:tblGrid>
      <w:tr w:rsidR="0062709E">
        <w:trPr>
          <w:trHeight w:val="510"/>
          <w:jc w:val="center"/>
        </w:trPr>
        <w:tc>
          <w:tcPr>
            <w:tcW w:w="9637" w:type="dxa"/>
            <w:gridSpan w:val="2"/>
            <w:tcBorders>
              <w:top w:val="single" w:sz="12" w:space="0" w:color="000000"/>
              <w:left w:val="single" w:sz="12"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20"/>
                <w:szCs w:val="16"/>
              </w:rPr>
            </w:pPr>
            <w:r>
              <w:rPr>
                <w:rFonts w:ascii="Verdana" w:hAnsi="Verdana"/>
                <w:b/>
                <w:sz w:val="20"/>
                <w:szCs w:val="20"/>
              </w:rPr>
              <w:t>COURSE SCHEDULE (Weekly)</w:t>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b/>
                <w:sz w:val="20"/>
                <w:szCs w:val="16"/>
              </w:rPr>
            </w:pPr>
            <w:r>
              <w:rPr>
                <w:rFonts w:ascii="Verdana" w:hAnsi="Verdana"/>
                <w:b/>
                <w:sz w:val="20"/>
                <w:szCs w:val="16"/>
              </w:rPr>
              <w:t>WEEK</w:t>
            </w:r>
          </w:p>
        </w:tc>
        <w:tc>
          <w:tcPr>
            <w:tcW w:w="8529"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rPr>
                <w:rFonts w:ascii="Verdana" w:hAnsi="Verdana"/>
                <w:b/>
                <w:sz w:val="20"/>
                <w:szCs w:val="16"/>
              </w:rPr>
            </w:pPr>
            <w:r>
              <w:rPr>
                <w:rFonts w:ascii="Verdana" w:hAnsi="Verdana"/>
                <w:b/>
                <w:sz w:val="20"/>
                <w:szCs w:val="16"/>
              </w:rPr>
              <w:t>TOPICS</w:t>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1</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5"/>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Affine idependence, affine basis, affine dimension</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2</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6"/>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Affine transformation</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3</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7"/>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Affine space</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4</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8"/>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Chasles's identity</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5</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9"/>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Barycenters</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6</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16"/>
                <w:szCs w:val="16"/>
              </w:rPr>
              <w:t xml:space="preserve"> </w:t>
            </w:r>
            <w:r>
              <w:fldChar w:fldCharType="begin">
                <w:ffData>
                  <w:name w:val="Metin410"/>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Affine maps</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7</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11"/>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Linear interpolation</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8</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12"/>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Neville's algorithm</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9</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13"/>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de Casteljau's algorithm</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10</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14"/>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Bezier curves</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11</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16"/>
                <w:szCs w:val="16"/>
              </w:rPr>
              <w:t xml:space="preserve"> </w:t>
            </w:r>
            <w:r>
              <w:fldChar w:fldCharType="begin">
                <w:ffData>
                  <w:name w:val="Metin415"/>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Curves and control points</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12</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16"/>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Elementary properties of Bezier curves</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13</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17"/>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Combining Bezier Curves</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14</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18"/>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Applications in computer graphics</w:t>
            </w:r>
            <w:r>
              <w:rPr>
                <w:rFonts w:ascii="Verdana" w:hAnsi="Verdana"/>
                <w:sz w:val="16"/>
                <w:szCs w:val="16"/>
              </w:rPr>
              <w:fldChar w:fldCharType="end"/>
            </w:r>
          </w:p>
        </w:tc>
      </w:tr>
      <w:tr w:rsidR="0062709E">
        <w:trPr>
          <w:trHeight w:val="322"/>
          <w:jc w:val="center"/>
        </w:trPr>
        <w:tc>
          <w:tcPr>
            <w:tcW w:w="1108" w:type="dxa"/>
            <w:tcBorders>
              <w:top w:val="single" w:sz="6" w:space="0" w:color="000000"/>
              <w:left w:val="single" w:sz="12" w:space="0" w:color="000000"/>
              <w:bottom w:val="single" w:sz="4" w:space="0" w:color="000000"/>
              <w:right w:val="single" w:sz="6" w:space="0" w:color="000000"/>
            </w:tcBorders>
            <w:shd w:val="clear" w:color="auto" w:fill="E6E6E6"/>
            <w:vAlign w:val="center"/>
          </w:tcPr>
          <w:p w:rsidR="0062709E" w:rsidRDefault="0062709E">
            <w:pPr>
              <w:widowControl w:val="0"/>
              <w:jc w:val="center"/>
              <w:rPr>
                <w:rFonts w:ascii="Verdana" w:hAnsi="Verdana"/>
                <w:sz w:val="20"/>
                <w:szCs w:val="16"/>
              </w:rPr>
            </w:pPr>
            <w:r>
              <w:rPr>
                <w:rFonts w:ascii="Verdana" w:hAnsi="Verdana"/>
                <w:sz w:val="20"/>
                <w:szCs w:val="16"/>
              </w:rPr>
              <w:t>15,16</w:t>
            </w:r>
          </w:p>
        </w:tc>
        <w:tc>
          <w:tcPr>
            <w:tcW w:w="8529" w:type="dxa"/>
            <w:tcBorders>
              <w:top w:val="single" w:sz="6" w:space="0" w:color="000000"/>
              <w:left w:val="single" w:sz="6" w:space="0" w:color="000000"/>
              <w:bottom w:val="single" w:sz="4" w:space="0" w:color="000000"/>
              <w:right w:val="single" w:sz="12" w:space="0" w:color="000000"/>
            </w:tcBorders>
            <w:shd w:val="clear" w:color="auto" w:fill="E6E6E6"/>
            <w:vAlign w:val="center"/>
          </w:tcPr>
          <w:p w:rsidR="0062709E" w:rsidRDefault="0062709E">
            <w:pPr>
              <w:widowControl w:val="0"/>
              <w:rPr>
                <w:rFonts w:ascii="Verdana" w:hAnsi="Verdana"/>
                <w:i/>
                <w:sz w:val="20"/>
                <w:szCs w:val="16"/>
              </w:rPr>
            </w:pPr>
            <w:r>
              <w:rPr>
                <w:rFonts w:ascii="Verdana" w:hAnsi="Verdana"/>
                <w:sz w:val="16"/>
                <w:szCs w:val="20"/>
                <w:lang w:val="en-US"/>
              </w:rPr>
              <w:t>Final Examination</w:t>
            </w:r>
          </w:p>
        </w:tc>
      </w:tr>
    </w:tbl>
    <w:p w:rsidR="0062709E" w:rsidRDefault="0062709E">
      <w:pPr>
        <w:rPr>
          <w:rFonts w:ascii="Verdana" w:hAnsi="Verdana"/>
          <w:sz w:val="16"/>
          <w:szCs w:val="16"/>
        </w:rPr>
      </w:pPr>
    </w:p>
    <w:p w:rsidR="0062709E" w:rsidRDefault="0062709E">
      <w:pPr>
        <w:rPr>
          <w:rFonts w:ascii="Verdana" w:hAnsi="Verdana"/>
          <w:sz w:val="16"/>
          <w:szCs w:val="16"/>
        </w:rPr>
      </w:pPr>
    </w:p>
    <w:tbl>
      <w:tblPr>
        <w:tblW w:w="9923" w:type="dxa"/>
        <w:tblInd w:w="-157" w:type="dxa"/>
        <w:tblLayout w:type="fixed"/>
        <w:tblLook w:val="01E0" w:firstRow="1" w:lastRow="1" w:firstColumn="1" w:lastColumn="1" w:noHBand="0" w:noVBand="0"/>
      </w:tblPr>
      <w:tblGrid>
        <w:gridCol w:w="993"/>
        <w:gridCol w:w="6946"/>
        <w:gridCol w:w="707"/>
        <w:gridCol w:w="567"/>
        <w:gridCol w:w="710"/>
      </w:tblGrid>
      <w:tr w:rsidR="0062709E">
        <w:trPr>
          <w:trHeight w:val="348"/>
        </w:trPr>
        <w:tc>
          <w:tcPr>
            <w:tcW w:w="7939" w:type="dxa"/>
            <w:gridSpan w:val="2"/>
            <w:tcBorders>
              <w:top w:val="single" w:sz="12"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rPr>
                <w:rFonts w:ascii="Verdana" w:hAnsi="Verdana"/>
                <w:b/>
                <w:sz w:val="18"/>
                <w:szCs w:val="16"/>
              </w:rPr>
              <w:t xml:space="preserve">CONTRIBUTION OF THE COURSE LEARNING OUTCOMES TO THE </w:t>
            </w:r>
            <w:r>
              <w:rPr>
                <w:rFonts w:asciiTheme="minorHAnsi" w:hAnsiTheme="minorHAnsi"/>
                <w:b/>
              </w:rPr>
              <w:t xml:space="preserve">ELECTRICAL ELECTRONICS ENGINEERING </w:t>
            </w:r>
            <w:r>
              <w:rPr>
                <w:b/>
              </w:rPr>
              <w:t>MSc in English</w:t>
            </w:r>
            <w:r>
              <w:rPr>
                <w:rFonts w:ascii="Verdana" w:hAnsi="Verdana"/>
                <w:b/>
                <w:sz w:val="18"/>
                <w:szCs w:val="16"/>
              </w:rPr>
              <w:t xml:space="preserve"> PROGRAM LEARNING OUTCOMES</w:t>
            </w:r>
          </w:p>
        </w:tc>
        <w:tc>
          <w:tcPr>
            <w:tcW w:w="1984" w:type="dxa"/>
            <w:gridSpan w:val="3"/>
            <w:tcBorders>
              <w:top w:val="single" w:sz="12"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rPr>
                <w:rFonts w:ascii="Verdana" w:hAnsi="Verdana"/>
                <w:b/>
                <w:sz w:val="18"/>
                <w:szCs w:val="16"/>
              </w:rPr>
              <w:t>CONTRIBUTION LEVEL</w:t>
            </w:r>
          </w:p>
        </w:tc>
      </w:tr>
      <w:tr w:rsidR="0062709E">
        <w:trPr>
          <w:trHeight w:val="380"/>
        </w:trPr>
        <w:tc>
          <w:tcPr>
            <w:tcW w:w="993" w:type="dxa"/>
            <w:tcBorders>
              <w:top w:val="single" w:sz="12" w:space="0" w:color="000000"/>
              <w:left w:val="single" w:sz="12" w:space="0" w:color="000000"/>
              <w:bottom w:val="single" w:sz="6" w:space="0" w:color="000000"/>
              <w:right w:val="single" w:sz="6" w:space="0" w:color="000000"/>
            </w:tcBorders>
            <w:vAlign w:val="center"/>
          </w:tcPr>
          <w:p w:rsidR="0062709E" w:rsidRDefault="0062709E">
            <w:pPr>
              <w:widowControl w:val="0"/>
              <w:rPr>
                <w:rFonts w:ascii="Verdana" w:hAnsi="Verdana"/>
                <w:b/>
                <w:sz w:val="18"/>
                <w:szCs w:val="16"/>
              </w:rPr>
            </w:pPr>
            <w:r>
              <w:rPr>
                <w:rFonts w:ascii="Verdana" w:hAnsi="Verdana"/>
                <w:b/>
                <w:sz w:val="18"/>
                <w:szCs w:val="16"/>
              </w:rPr>
              <w:t>NO</w:t>
            </w:r>
          </w:p>
        </w:tc>
        <w:tc>
          <w:tcPr>
            <w:tcW w:w="6946" w:type="dxa"/>
            <w:tcBorders>
              <w:top w:val="single" w:sz="12" w:space="0" w:color="000000"/>
              <w:left w:val="single" w:sz="6" w:space="0" w:color="000000"/>
              <w:bottom w:val="single" w:sz="6" w:space="0" w:color="000000"/>
              <w:right w:val="single" w:sz="6" w:space="0" w:color="000000"/>
            </w:tcBorders>
            <w:vAlign w:val="center"/>
          </w:tcPr>
          <w:p w:rsidR="0062709E" w:rsidRDefault="0062709E">
            <w:pPr>
              <w:widowControl w:val="0"/>
              <w:rPr>
                <w:rFonts w:ascii="Verdana" w:hAnsi="Verdana"/>
                <w:b/>
                <w:sz w:val="18"/>
                <w:szCs w:val="16"/>
              </w:rPr>
            </w:pPr>
            <w:r>
              <w:rPr>
                <w:rFonts w:ascii="Verdana" w:hAnsi="Verdana"/>
                <w:b/>
                <w:sz w:val="18"/>
                <w:szCs w:val="16"/>
              </w:rPr>
              <w:t xml:space="preserve">LEARNING OUTCOMES (MSc) </w:t>
            </w:r>
          </w:p>
        </w:tc>
        <w:tc>
          <w:tcPr>
            <w:tcW w:w="707" w:type="dxa"/>
            <w:tcBorders>
              <w:top w:val="single" w:sz="12"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rPr>
                <w:rFonts w:ascii="Verdana" w:hAnsi="Verdana"/>
                <w:b/>
                <w:sz w:val="18"/>
                <w:szCs w:val="16"/>
              </w:rPr>
              <w:t>3</w:t>
            </w:r>
          </w:p>
          <w:p w:rsidR="0062709E" w:rsidRDefault="0062709E">
            <w:pPr>
              <w:widowControl w:val="0"/>
              <w:jc w:val="center"/>
              <w:rPr>
                <w:rFonts w:ascii="Verdana" w:hAnsi="Verdana"/>
                <w:sz w:val="18"/>
                <w:szCs w:val="16"/>
              </w:rPr>
            </w:pPr>
            <w:r>
              <w:rPr>
                <w:rFonts w:ascii="Verdana" w:hAnsi="Verdana"/>
                <w:sz w:val="16"/>
                <w:szCs w:val="16"/>
              </w:rPr>
              <w:t>High</w:t>
            </w:r>
          </w:p>
        </w:tc>
        <w:tc>
          <w:tcPr>
            <w:tcW w:w="567" w:type="dxa"/>
            <w:tcBorders>
              <w:top w:val="single" w:sz="12"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rPr>
                <w:rFonts w:ascii="Verdana" w:hAnsi="Verdana"/>
                <w:b/>
                <w:sz w:val="18"/>
                <w:szCs w:val="16"/>
              </w:rPr>
              <w:t>2</w:t>
            </w:r>
          </w:p>
          <w:p w:rsidR="0062709E" w:rsidRDefault="0062709E">
            <w:pPr>
              <w:widowControl w:val="0"/>
              <w:jc w:val="center"/>
              <w:rPr>
                <w:rFonts w:ascii="Verdana" w:hAnsi="Verdana"/>
                <w:sz w:val="18"/>
                <w:szCs w:val="16"/>
              </w:rPr>
            </w:pPr>
            <w:r>
              <w:rPr>
                <w:rFonts w:ascii="Verdana" w:hAnsi="Verdana"/>
                <w:sz w:val="16"/>
                <w:szCs w:val="16"/>
              </w:rPr>
              <w:t>Mid</w:t>
            </w:r>
          </w:p>
        </w:tc>
        <w:tc>
          <w:tcPr>
            <w:tcW w:w="710" w:type="dxa"/>
            <w:tcBorders>
              <w:top w:val="single" w:sz="12"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rPr>
                <w:rFonts w:ascii="Verdana" w:hAnsi="Verdana"/>
                <w:b/>
                <w:sz w:val="18"/>
                <w:szCs w:val="16"/>
              </w:rPr>
              <w:t>1</w:t>
            </w:r>
          </w:p>
          <w:p w:rsidR="0062709E" w:rsidRDefault="0062709E">
            <w:pPr>
              <w:widowControl w:val="0"/>
              <w:jc w:val="center"/>
              <w:rPr>
                <w:rFonts w:ascii="Verdana" w:hAnsi="Verdana"/>
                <w:sz w:val="18"/>
                <w:szCs w:val="16"/>
              </w:rPr>
            </w:pPr>
            <w:r>
              <w:rPr>
                <w:rFonts w:ascii="Verdana" w:hAnsi="Verdana"/>
                <w:sz w:val="18"/>
                <w:szCs w:val="16"/>
              </w:rPr>
              <w:t>Low</w:t>
            </w:r>
          </w:p>
        </w:tc>
      </w:tr>
      <w:tr w:rsidR="0062709E">
        <w:trPr>
          <w:trHeight w:val="447"/>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spacing w:line="360" w:lineRule="auto"/>
              <w:rPr>
                <w:rFonts w:ascii="Verdana" w:hAnsi="Verdana"/>
                <w:b/>
                <w:sz w:val="20"/>
              </w:rPr>
            </w:pPr>
            <w:r>
              <w:rPr>
                <w:rFonts w:ascii="Verdana" w:hAnsi="Verdana"/>
                <w:b/>
                <w:sz w:val="20"/>
              </w:rPr>
              <w:t>LO 1</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sz w:val="22"/>
              </w:rPr>
            </w:pPr>
            <w:r>
              <w:rPr>
                <w:rFonts w:asciiTheme="minorHAnsi" w:hAnsiTheme="minorHAnsi"/>
                <w:sz w:val="22"/>
              </w:rPr>
              <w:t>Ability to reach, evaluate, interpret, and apply knowledge in depth in the field of Electrical and Electronics Engineering through scientific research.</w:t>
            </w:r>
          </w:p>
        </w:tc>
        <w:tc>
          <w:tcPr>
            <w:tcW w:w="70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ed/>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57" w:name="__Fieldmark__820_1396540395"/>
            <w:bookmarkEnd w:id="57"/>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58" w:name="__Fieldmark__825_1396540395"/>
            <w:bookmarkEnd w:id="58"/>
            <w:r>
              <w:rPr>
                <w:rFonts w:ascii="Verdana" w:hAnsi="Verdana"/>
                <w:sz w:val="18"/>
                <w:szCs w:val="16"/>
              </w:rPr>
              <w:fldChar w:fldCharType="end"/>
            </w:r>
          </w:p>
        </w:tc>
        <w:tc>
          <w:tcPr>
            <w:tcW w:w="710"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59" w:name="__Fieldmark__830_1396540395"/>
            <w:bookmarkEnd w:id="59"/>
            <w:r>
              <w:rPr>
                <w:rFonts w:ascii="Verdana" w:hAnsi="Verdana"/>
                <w:sz w:val="18"/>
                <w:szCs w:val="16"/>
              </w:rPr>
              <w:fldChar w:fldCharType="end"/>
            </w:r>
          </w:p>
        </w:tc>
      </w:tr>
      <w:tr w:rsidR="0062709E">
        <w:trPr>
          <w:trHeight w:val="499"/>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spacing w:line="360" w:lineRule="auto"/>
              <w:rPr>
                <w:rFonts w:ascii="Verdana" w:hAnsi="Verdana"/>
                <w:b/>
                <w:sz w:val="20"/>
              </w:rPr>
            </w:pPr>
            <w:r>
              <w:rPr>
                <w:rFonts w:ascii="Verdana" w:hAnsi="Verdana"/>
                <w:b/>
                <w:sz w:val="20"/>
              </w:rPr>
              <w:t>LO 2</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sz w:val="22"/>
              </w:rPr>
            </w:pPr>
            <w:r>
              <w:rPr>
                <w:rFonts w:asciiTheme="minorHAnsi" w:hAnsiTheme="minorHAnsi"/>
                <w:sz w:val="22"/>
              </w:rPr>
              <w:t>Having extensive knowledge about contemporary techniques and methods applied in engineering.</w:t>
            </w:r>
          </w:p>
        </w:tc>
        <w:tc>
          <w:tcPr>
            <w:tcW w:w="70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60" w:name="__Fieldmark__838_1396540395"/>
            <w:bookmarkEnd w:id="60"/>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61" w:name="__Fieldmark__843_1396540395"/>
            <w:bookmarkEnd w:id="61"/>
            <w:r>
              <w:rPr>
                <w:rFonts w:ascii="Verdana" w:hAnsi="Verdana"/>
                <w:sz w:val="18"/>
                <w:szCs w:val="16"/>
              </w:rPr>
              <w:fldChar w:fldCharType="end"/>
            </w:r>
          </w:p>
        </w:tc>
        <w:tc>
          <w:tcPr>
            <w:tcW w:w="710"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62" w:name="__Fieldmark__848_1396540395"/>
            <w:bookmarkEnd w:id="62"/>
            <w:r>
              <w:rPr>
                <w:rFonts w:ascii="Verdana" w:hAnsi="Verdana"/>
                <w:sz w:val="18"/>
                <w:szCs w:val="16"/>
              </w:rPr>
              <w:fldChar w:fldCharType="end"/>
            </w:r>
          </w:p>
        </w:tc>
      </w:tr>
      <w:tr w:rsidR="0062709E">
        <w:trPr>
          <w:trHeight w:val="457"/>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rPr>
                <w:rFonts w:ascii="Verdana" w:hAnsi="Verdana"/>
                <w:b/>
                <w:sz w:val="20"/>
              </w:rPr>
            </w:pPr>
            <w:r>
              <w:rPr>
                <w:rFonts w:ascii="Verdana" w:hAnsi="Verdana"/>
                <w:b/>
                <w:sz w:val="20"/>
              </w:rPr>
              <w:t>LO 3</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sz w:val="22"/>
              </w:rPr>
            </w:pPr>
            <w:r>
              <w:rPr>
                <w:rFonts w:asciiTheme="minorHAnsi" w:hAnsiTheme="minorHAnsi"/>
                <w:sz w:val="22"/>
              </w:rPr>
              <w:t>Ability to complete vague, limited or missing data using scientific methods and ability to use information from different disciplines.</w:t>
            </w:r>
          </w:p>
        </w:tc>
        <w:tc>
          <w:tcPr>
            <w:tcW w:w="70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63" w:name="__Fieldmark__858_1396540395"/>
            <w:bookmarkEnd w:id="63"/>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64" w:name="__Fieldmark__863_1396540395"/>
            <w:bookmarkEnd w:id="64"/>
            <w:r>
              <w:rPr>
                <w:rFonts w:ascii="Verdana" w:hAnsi="Verdana"/>
                <w:sz w:val="18"/>
                <w:szCs w:val="16"/>
              </w:rPr>
              <w:fldChar w:fldCharType="end"/>
            </w:r>
          </w:p>
        </w:tc>
        <w:tc>
          <w:tcPr>
            <w:tcW w:w="710"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65" w:name="__Fieldmark__868_1396540395"/>
            <w:bookmarkEnd w:id="65"/>
            <w:r>
              <w:rPr>
                <w:rFonts w:ascii="Verdana" w:hAnsi="Verdana"/>
                <w:sz w:val="18"/>
                <w:szCs w:val="16"/>
              </w:rPr>
              <w:fldChar w:fldCharType="end"/>
            </w:r>
          </w:p>
        </w:tc>
      </w:tr>
      <w:tr w:rsidR="0062709E">
        <w:trPr>
          <w:trHeight w:val="646"/>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spacing w:line="360" w:lineRule="auto"/>
              <w:rPr>
                <w:rFonts w:ascii="Verdana" w:hAnsi="Verdana"/>
                <w:b/>
                <w:sz w:val="20"/>
              </w:rPr>
            </w:pPr>
            <w:r>
              <w:rPr>
                <w:rFonts w:ascii="Verdana" w:hAnsi="Verdana"/>
                <w:b/>
                <w:sz w:val="20"/>
              </w:rPr>
              <w:t>LO 4</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sz w:val="22"/>
              </w:rPr>
            </w:pPr>
            <w:r>
              <w:rPr>
                <w:rFonts w:asciiTheme="minorHAnsi" w:hAnsiTheme="minorHAnsi"/>
                <w:sz w:val="22"/>
              </w:rPr>
              <w:t>Ability to identify and solve Electrical and Electronics Engineering problems.</w:t>
            </w:r>
          </w:p>
        </w:tc>
        <w:tc>
          <w:tcPr>
            <w:tcW w:w="70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66" w:name="__Fieldmark__876_1396540395"/>
            <w:bookmarkEnd w:id="66"/>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67" w:name="__Fieldmark__881_1396540395"/>
            <w:bookmarkEnd w:id="67"/>
            <w:r>
              <w:rPr>
                <w:rFonts w:ascii="Verdana" w:hAnsi="Verdana"/>
                <w:sz w:val="18"/>
                <w:szCs w:val="16"/>
              </w:rPr>
              <w:fldChar w:fldCharType="end"/>
            </w:r>
          </w:p>
        </w:tc>
        <w:tc>
          <w:tcPr>
            <w:tcW w:w="710"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68" w:name="__Fieldmark__886_1396540395"/>
            <w:bookmarkEnd w:id="68"/>
            <w:r>
              <w:rPr>
                <w:rFonts w:ascii="Verdana" w:hAnsi="Verdana"/>
                <w:sz w:val="18"/>
                <w:szCs w:val="16"/>
              </w:rPr>
              <w:fldChar w:fldCharType="end"/>
            </w:r>
          </w:p>
        </w:tc>
      </w:tr>
      <w:tr w:rsidR="0062709E">
        <w:trPr>
          <w:trHeight w:val="425"/>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spacing w:line="360" w:lineRule="auto"/>
              <w:rPr>
                <w:rFonts w:ascii="Verdana" w:hAnsi="Verdana"/>
                <w:b/>
                <w:sz w:val="20"/>
              </w:rPr>
            </w:pPr>
            <w:r>
              <w:rPr>
                <w:rFonts w:ascii="Verdana" w:hAnsi="Verdana"/>
                <w:b/>
                <w:sz w:val="20"/>
              </w:rPr>
              <w:t>LO 5</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sz w:val="22"/>
              </w:rPr>
            </w:pPr>
            <w:r>
              <w:rPr>
                <w:rFonts w:asciiTheme="minorHAnsi" w:hAnsiTheme="minorHAnsi"/>
                <w:sz w:val="22"/>
              </w:rPr>
              <w:t>Developing new and original ideas and methods; ability to develop innovative/alternative solutions in system, component or process design.</w:t>
            </w:r>
          </w:p>
        </w:tc>
        <w:tc>
          <w:tcPr>
            <w:tcW w:w="70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69" w:name="__Fieldmark__894_1396540395"/>
            <w:bookmarkEnd w:id="69"/>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70" w:name="__Fieldmark__899_1396540395"/>
            <w:bookmarkEnd w:id="70"/>
            <w:r>
              <w:rPr>
                <w:rFonts w:ascii="Verdana" w:hAnsi="Verdana"/>
                <w:sz w:val="18"/>
                <w:szCs w:val="16"/>
              </w:rPr>
              <w:fldChar w:fldCharType="end"/>
            </w:r>
          </w:p>
        </w:tc>
        <w:tc>
          <w:tcPr>
            <w:tcW w:w="710"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71" w:name="__Fieldmark__904_1396540395"/>
            <w:bookmarkEnd w:id="71"/>
            <w:r>
              <w:rPr>
                <w:rFonts w:ascii="Verdana" w:hAnsi="Verdana"/>
                <w:sz w:val="18"/>
                <w:szCs w:val="16"/>
              </w:rPr>
              <w:fldChar w:fldCharType="end"/>
            </w:r>
          </w:p>
        </w:tc>
      </w:tr>
      <w:tr w:rsidR="0062709E">
        <w:trPr>
          <w:trHeight w:val="425"/>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spacing w:line="360" w:lineRule="auto"/>
              <w:rPr>
                <w:rFonts w:ascii="Verdana" w:hAnsi="Verdana"/>
                <w:b/>
                <w:sz w:val="20"/>
              </w:rPr>
            </w:pPr>
            <w:r>
              <w:rPr>
                <w:rFonts w:ascii="Verdana" w:hAnsi="Verdana"/>
                <w:b/>
                <w:sz w:val="20"/>
              </w:rPr>
              <w:t>LO 6</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sz w:val="22"/>
              </w:rPr>
            </w:pPr>
            <w:r>
              <w:rPr>
                <w:rFonts w:asciiTheme="minorHAnsi" w:hAnsiTheme="minorHAnsi"/>
                <w:sz w:val="22"/>
              </w:rPr>
              <w:t xml:space="preserve">Ability to work effectively in interdisciplinary and multidisciplinary teams, making leadership of these kind of teams. Ability to work </w:t>
            </w:r>
          </w:p>
          <w:p w:rsidR="0062709E" w:rsidRDefault="0062709E">
            <w:pPr>
              <w:widowControl w:val="0"/>
              <w:rPr>
                <w:rFonts w:asciiTheme="minorHAnsi" w:hAnsiTheme="minorHAnsi"/>
                <w:sz w:val="22"/>
              </w:rPr>
            </w:pPr>
            <w:r>
              <w:rPr>
                <w:rFonts w:asciiTheme="minorHAnsi" w:hAnsiTheme="minorHAnsi"/>
                <w:sz w:val="22"/>
              </w:rPr>
              <w:t>independently and taking responsibility.</w:t>
            </w:r>
          </w:p>
        </w:tc>
        <w:tc>
          <w:tcPr>
            <w:tcW w:w="70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72" w:name="__Fieldmark__913_1396540395"/>
            <w:bookmarkEnd w:id="72"/>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73" w:name="__Fieldmark__918_1396540395"/>
            <w:bookmarkEnd w:id="73"/>
            <w:r>
              <w:rPr>
                <w:rFonts w:ascii="Verdana" w:hAnsi="Verdana"/>
                <w:sz w:val="18"/>
                <w:szCs w:val="16"/>
              </w:rPr>
              <w:fldChar w:fldCharType="end"/>
            </w:r>
          </w:p>
        </w:tc>
        <w:tc>
          <w:tcPr>
            <w:tcW w:w="710"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74" w:name="__Fieldmark__923_1396540395"/>
            <w:bookmarkEnd w:id="74"/>
            <w:r>
              <w:rPr>
                <w:rFonts w:ascii="Verdana" w:hAnsi="Verdana"/>
                <w:sz w:val="18"/>
                <w:szCs w:val="16"/>
              </w:rPr>
              <w:fldChar w:fldCharType="end"/>
            </w:r>
          </w:p>
        </w:tc>
      </w:tr>
      <w:tr w:rsidR="0062709E">
        <w:trPr>
          <w:trHeight w:val="299"/>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spacing w:line="360" w:lineRule="auto"/>
              <w:rPr>
                <w:rFonts w:ascii="Verdana" w:hAnsi="Verdana"/>
                <w:b/>
                <w:sz w:val="20"/>
              </w:rPr>
            </w:pPr>
            <w:r>
              <w:rPr>
                <w:rFonts w:ascii="Verdana" w:hAnsi="Verdana"/>
                <w:b/>
                <w:sz w:val="20"/>
              </w:rPr>
              <w:t>LO 7</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sz w:val="22"/>
              </w:rPr>
            </w:pPr>
            <w:r>
              <w:rPr>
                <w:rFonts w:asciiTheme="minorHAnsi" w:hAnsiTheme="minorHAnsi"/>
                <w:sz w:val="22"/>
              </w:rPr>
              <w:t>Ability to use a foreign language at an advanced level, ability to communicate in oral and written forms.</w:t>
            </w:r>
          </w:p>
        </w:tc>
        <w:tc>
          <w:tcPr>
            <w:tcW w:w="70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75" w:name="__Fieldmark__931_1396540395"/>
            <w:bookmarkEnd w:id="75"/>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76" w:name="__Fieldmark__936_1396540395"/>
            <w:bookmarkEnd w:id="76"/>
            <w:r>
              <w:rPr>
                <w:rFonts w:ascii="Verdana" w:hAnsi="Verdana"/>
                <w:sz w:val="18"/>
                <w:szCs w:val="16"/>
              </w:rPr>
              <w:fldChar w:fldCharType="end"/>
            </w:r>
          </w:p>
        </w:tc>
        <w:tc>
          <w:tcPr>
            <w:tcW w:w="710"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77" w:name="__Fieldmark__941_1396540395"/>
            <w:bookmarkEnd w:id="77"/>
            <w:r>
              <w:rPr>
                <w:rFonts w:ascii="Verdana" w:hAnsi="Verdana"/>
                <w:sz w:val="18"/>
                <w:szCs w:val="16"/>
              </w:rPr>
              <w:fldChar w:fldCharType="end"/>
            </w:r>
          </w:p>
        </w:tc>
      </w:tr>
      <w:tr w:rsidR="0062709E">
        <w:trPr>
          <w:trHeight w:val="425"/>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spacing w:line="360" w:lineRule="auto"/>
              <w:rPr>
                <w:rFonts w:ascii="Verdana" w:hAnsi="Verdana"/>
                <w:b/>
                <w:sz w:val="20"/>
              </w:rPr>
            </w:pPr>
            <w:r>
              <w:rPr>
                <w:rFonts w:ascii="Verdana" w:hAnsi="Verdana"/>
                <w:b/>
                <w:sz w:val="20"/>
              </w:rPr>
              <w:t>LO 8</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sz w:val="22"/>
              </w:rPr>
            </w:pPr>
            <w:r>
              <w:rPr>
                <w:rFonts w:asciiTheme="minorHAnsi" w:hAnsiTheme="minorHAnsi"/>
                <w:sz w:val="22"/>
              </w:rPr>
              <w:t>Awareness of social, environmental, health, safety, and legal issues of engineering applications and Project management.</w:t>
            </w:r>
          </w:p>
        </w:tc>
        <w:tc>
          <w:tcPr>
            <w:tcW w:w="70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78" w:name="__Fieldmark__949_1396540395"/>
            <w:bookmarkEnd w:id="78"/>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79" w:name="__Fieldmark__954_1396540395"/>
            <w:bookmarkEnd w:id="79"/>
            <w:r>
              <w:rPr>
                <w:rFonts w:ascii="Verdana" w:hAnsi="Verdana"/>
                <w:sz w:val="18"/>
                <w:szCs w:val="16"/>
              </w:rPr>
              <w:fldChar w:fldCharType="end"/>
            </w:r>
          </w:p>
        </w:tc>
        <w:tc>
          <w:tcPr>
            <w:tcW w:w="710"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80" w:name="__Fieldmark__959_1396540395"/>
            <w:bookmarkEnd w:id="80"/>
            <w:r>
              <w:rPr>
                <w:rFonts w:ascii="Verdana" w:hAnsi="Verdana"/>
                <w:sz w:val="18"/>
                <w:szCs w:val="16"/>
              </w:rPr>
              <w:fldChar w:fldCharType="end"/>
            </w:r>
          </w:p>
        </w:tc>
      </w:tr>
      <w:tr w:rsidR="0062709E">
        <w:trPr>
          <w:trHeight w:val="220"/>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rPr>
                <w:rFonts w:ascii="Verdana" w:hAnsi="Verdana"/>
                <w:b/>
                <w:sz w:val="20"/>
              </w:rPr>
            </w:pPr>
            <w:r>
              <w:rPr>
                <w:rFonts w:ascii="Verdana" w:hAnsi="Verdana"/>
                <w:b/>
                <w:sz w:val="20"/>
              </w:rPr>
              <w:t>LO 9</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sz w:val="22"/>
              </w:rPr>
            </w:pPr>
            <w:r>
              <w:rPr>
                <w:rFonts w:asciiTheme="minorHAnsi" w:hAnsiTheme="minorHAnsi"/>
                <w:sz w:val="22"/>
              </w:rPr>
              <w:t>Advanced level of Professional and ethical responsibility.</w:t>
            </w:r>
          </w:p>
        </w:tc>
        <w:tc>
          <w:tcPr>
            <w:tcW w:w="70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81" w:name="__Fieldmark__967_1396540395"/>
            <w:bookmarkEnd w:id="81"/>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82" w:name="__Fieldmark__972_1396540395"/>
            <w:bookmarkEnd w:id="82"/>
            <w:r>
              <w:rPr>
                <w:rFonts w:ascii="Verdana" w:hAnsi="Verdana"/>
                <w:sz w:val="18"/>
                <w:szCs w:val="16"/>
              </w:rPr>
              <w:fldChar w:fldCharType="end"/>
            </w:r>
          </w:p>
        </w:tc>
        <w:tc>
          <w:tcPr>
            <w:tcW w:w="710"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83" w:name="__Fieldmark__977_1396540395"/>
            <w:bookmarkEnd w:id="83"/>
            <w:r>
              <w:rPr>
                <w:rFonts w:ascii="Verdana" w:hAnsi="Verdana"/>
                <w:sz w:val="18"/>
                <w:szCs w:val="16"/>
              </w:rPr>
              <w:fldChar w:fldCharType="end"/>
            </w:r>
          </w:p>
        </w:tc>
      </w:tr>
    </w:tbl>
    <w:p w:rsidR="0062709E" w:rsidRDefault="0062709E">
      <w:pPr>
        <w:rPr>
          <w:rFonts w:ascii="Verdana" w:hAnsi="Verdana"/>
          <w:sz w:val="16"/>
          <w:szCs w:val="16"/>
        </w:rPr>
      </w:pPr>
    </w:p>
    <w:p w:rsidR="0062709E" w:rsidRDefault="0062709E">
      <w:pPr>
        <w:spacing w:line="360" w:lineRule="auto"/>
        <w:rPr>
          <w:rFonts w:ascii="Verdana" w:hAnsi="Verdana"/>
          <w:sz w:val="18"/>
          <w:szCs w:val="16"/>
        </w:rPr>
      </w:pPr>
      <w:r>
        <w:rPr>
          <w:rFonts w:ascii="Verdana" w:hAnsi="Verdana"/>
          <w:b/>
          <w:sz w:val="18"/>
          <w:szCs w:val="20"/>
          <w:lang w:val="en-US"/>
        </w:rPr>
        <w:t>Prepared by:</w:t>
      </w:r>
      <w:r>
        <w:rPr>
          <w:rFonts w:ascii="Verdana" w:hAnsi="Verdana"/>
          <w:sz w:val="18"/>
          <w:szCs w:val="20"/>
          <w:lang w:val="en-US"/>
        </w:rPr>
        <w:t xml:space="preserve"> </w:t>
      </w:r>
      <w:r>
        <w:rPr>
          <w:rFonts w:ascii="Verdana" w:hAnsi="Verdana"/>
          <w:sz w:val="18"/>
          <w:szCs w:val="16"/>
        </w:rPr>
        <w:t xml:space="preserve"> </w:t>
      </w:r>
      <w:r>
        <w:fldChar w:fldCharType="begin">
          <w:ffData>
            <w:name w:val="Metin3"/>
            <w:enabled/>
            <w:calcOnExit w:val="0"/>
            <w:textInput/>
          </w:ffData>
        </w:fldChar>
      </w:r>
      <w:r>
        <w:rPr>
          <w:rFonts w:ascii="Verdana" w:hAnsi="Verdana"/>
          <w:sz w:val="18"/>
          <w:szCs w:val="16"/>
        </w:rPr>
        <w:instrText>FORMTEXT</w:instrText>
      </w:r>
      <w:r>
        <w:rPr>
          <w:rFonts w:ascii="Verdana" w:hAnsi="Verdana"/>
          <w:sz w:val="18"/>
          <w:szCs w:val="16"/>
        </w:rPr>
      </w:r>
      <w:r>
        <w:rPr>
          <w:rFonts w:ascii="Verdana" w:hAnsi="Verdana"/>
          <w:sz w:val="18"/>
          <w:szCs w:val="16"/>
        </w:rPr>
        <w:fldChar w:fldCharType="separate"/>
      </w:r>
      <w:r>
        <w:rPr>
          <w:rFonts w:ascii="Verdana" w:hAnsi="Verdana"/>
          <w:sz w:val="18"/>
          <w:szCs w:val="16"/>
        </w:rPr>
        <w:t>Abdurrahman Karamancıoğlu</w:t>
      </w:r>
      <w:r>
        <w:rPr>
          <w:rFonts w:ascii="Verdana" w:hAnsi="Verdana"/>
          <w:sz w:val="18"/>
          <w:szCs w:val="16"/>
        </w:rPr>
        <w:fldChar w:fldCharType="end"/>
      </w:r>
      <w:r>
        <w:rPr>
          <w:rFonts w:ascii="Verdana" w:hAnsi="Verdana"/>
          <w:sz w:val="18"/>
          <w:szCs w:val="16"/>
        </w:rPr>
        <w:t xml:space="preserve">                                       </w:t>
      </w:r>
      <w:r>
        <w:rPr>
          <w:rFonts w:ascii="Verdana" w:hAnsi="Verdana"/>
          <w:b/>
          <w:sz w:val="18"/>
          <w:szCs w:val="16"/>
        </w:rPr>
        <w:t>Date:</w:t>
      </w:r>
      <w:r>
        <w:rPr>
          <w:rFonts w:ascii="Verdana" w:hAnsi="Verdana"/>
          <w:sz w:val="18"/>
          <w:szCs w:val="16"/>
        </w:rPr>
        <w:t xml:space="preserve"> </w:t>
      </w:r>
      <w:r>
        <w:fldChar w:fldCharType="begin">
          <w:ffData>
            <w:name w:val="Metin2"/>
            <w:enabled/>
            <w:calcOnExit w:val="0"/>
            <w:textInput/>
          </w:ffData>
        </w:fldChar>
      </w:r>
      <w:r>
        <w:rPr>
          <w:rFonts w:ascii="Verdana" w:hAnsi="Verdana"/>
          <w:sz w:val="18"/>
          <w:szCs w:val="16"/>
        </w:rPr>
        <w:instrText>FORMTEXT</w:instrText>
      </w:r>
      <w:r>
        <w:rPr>
          <w:rFonts w:ascii="Verdana" w:hAnsi="Verdana"/>
          <w:sz w:val="18"/>
          <w:szCs w:val="16"/>
        </w:rPr>
      </w:r>
      <w:r>
        <w:rPr>
          <w:rFonts w:ascii="Verdana" w:hAnsi="Verdana"/>
          <w:sz w:val="18"/>
          <w:szCs w:val="16"/>
        </w:rPr>
        <w:fldChar w:fldCharType="separate"/>
      </w:r>
      <w:r>
        <w:rPr>
          <w:rFonts w:ascii="Verdana" w:hAnsi="Verdana"/>
          <w:sz w:val="18"/>
          <w:szCs w:val="16"/>
        </w:rPr>
        <w:t>14.01.2022</w:t>
      </w:r>
      <w:r>
        <w:rPr>
          <w:rFonts w:ascii="Verdana" w:hAnsi="Verdana"/>
          <w:sz w:val="18"/>
          <w:szCs w:val="16"/>
        </w:rPr>
        <w:fldChar w:fldCharType="end"/>
      </w:r>
      <w:r>
        <w:rPr>
          <w:rFonts w:ascii="Verdana" w:hAnsi="Verdana"/>
          <w:b/>
          <w:sz w:val="18"/>
          <w:szCs w:val="16"/>
        </w:rPr>
        <w:tab/>
      </w:r>
      <w:r>
        <w:rPr>
          <w:rFonts w:ascii="Verdana" w:hAnsi="Verdana"/>
          <w:sz w:val="16"/>
          <w:szCs w:val="16"/>
        </w:rPr>
        <w:t xml:space="preserve"> </w:t>
      </w:r>
    </w:p>
    <w:p w:rsidR="002D6EC3" w:rsidRDefault="0062709E">
      <w:pPr>
        <w:rPr>
          <w:rFonts w:ascii="Verdana" w:hAnsi="Verdana"/>
          <w:sz w:val="18"/>
          <w:szCs w:val="20"/>
          <w:lang w:val="en-US"/>
        </w:rPr>
      </w:pPr>
      <w:r>
        <w:rPr>
          <w:rFonts w:ascii="Verdana" w:hAnsi="Verdana"/>
          <w:b/>
          <w:sz w:val="18"/>
          <w:szCs w:val="20"/>
          <w:lang w:val="en-US"/>
        </w:rPr>
        <w:t>Signature</w:t>
      </w:r>
      <w:r>
        <w:rPr>
          <w:rFonts w:ascii="Verdana" w:hAnsi="Verdana"/>
          <w:sz w:val="18"/>
          <w:szCs w:val="20"/>
          <w:lang w:val="en-US"/>
        </w:rPr>
        <w:t xml:space="preserve">:  </w:t>
      </w:r>
    </w:p>
    <w:p w:rsidR="002D6EC3" w:rsidRDefault="002D6EC3">
      <w:pPr>
        <w:spacing w:after="200"/>
        <w:rPr>
          <w:rFonts w:ascii="Verdana" w:hAnsi="Verdana"/>
          <w:sz w:val="18"/>
          <w:szCs w:val="20"/>
          <w:lang w:val="en-US"/>
        </w:rPr>
      </w:pPr>
      <w:r>
        <w:rPr>
          <w:rFonts w:ascii="Verdana" w:hAnsi="Verdana"/>
          <w:sz w:val="18"/>
          <w:szCs w:val="20"/>
          <w:lang w:val="en-US"/>
        </w:rPr>
        <w:br w:type="page"/>
      </w:r>
    </w:p>
    <w:p w:rsidR="0062709E" w:rsidRDefault="0062709E">
      <w:pPr>
        <w:rPr>
          <w:rFonts w:ascii="Verdana" w:hAnsi="Verdana"/>
          <w:sz w:val="16"/>
          <w:szCs w:val="16"/>
        </w:rPr>
      </w:pPr>
    </w:p>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38112"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51" name="Metin Kutusu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51" o:spid="_x0000_s1037" type="#_x0000_t202" style="position:absolute;margin-left:80.35pt;margin-top:.7pt;width:298.5pt;height:76.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GXE1fgvAgAAXgQAAA4AAAAAAAAAAAAAAAAALgIAAGRy&#10;cy9lMm9Eb2MueG1sUEsBAi0AFAAGAAgAAAAhABVMjuTcAAAACQEAAA8AAAAAAAAAAAAAAAAAiQQA&#10;AGRycy9kb3ducmV2LnhtbFBLBQYAAAAABAAEAPMAAACSBQ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84"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GROUNDING AND SHIELDING TECHNIQUES IN INSTRUMENTATION</w:t>
            </w:r>
            <w:r>
              <w:rPr>
                <w:rFonts w:ascii="Verdana" w:hAnsi="Verdana"/>
                <w:sz w:val="16"/>
                <w:szCs w:val="16"/>
              </w:rPr>
              <w:fldChar w:fldCharType="end"/>
            </w:r>
            <w:bookmarkEnd w:id="84"/>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The general shielding and grounding processes will be described. Capacitive and magnetic coupling effects at source and transmission are described </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Gaining the ability of </w:t>
            </w:r>
            <w:r>
              <w:rPr>
                <w:rFonts w:ascii="Verdana" w:hAnsi="Verdana"/>
                <w:noProof/>
                <w:sz w:val="16"/>
                <w:szCs w:val="16"/>
              </w:rPr>
              <w:t>EMI-EMC friendly electronic design practices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Having the knowledge of design practices towards </w:t>
            </w:r>
            <w:r>
              <w:rPr>
                <w:rFonts w:ascii="Verdana" w:hAnsi="Verdana"/>
                <w:noProof/>
                <w:sz w:val="16"/>
                <w:szCs w:val="16"/>
              </w:rPr>
              <w:t xml:space="preserve">EMI-EMC standards. </w:t>
            </w:r>
            <w:r w:rsidRPr="00F10561">
              <w:rPr>
                <w:rFonts w:ascii="Verdana" w:hAnsi="Verdana"/>
                <w:noProof/>
                <w:sz w:val="16"/>
                <w:szCs w:val="16"/>
              </w:rPr>
              <w:t>Having knowledge about the general noise reduction techniques in electronic circuits and wired transmission practices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E3546D" w:rsidRDefault="0062709E" w:rsidP="0062709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LO1, LO2, LO8, LO9</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Grounding and Shielding Technıques in Instrumentation, Ralph MORRISON</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Noise Reduction Techniques in Electronic Systems, Henry W. Ott</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Electrostatics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Capacitance and Energy Storage</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Applying Electrostatics to Practical Processes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Practical Shielding in Instruments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Differential Amplifier</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General Application Problems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Shielding in Resistance-Bridge Systems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Magnetic Processes in Instrumentation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RF Processes in Insrumentation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Earth Plane</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Cabling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Grounding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PCB design Issues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EMI-EMC Regulation</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GD</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D6EC3"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2D6EC3" w:rsidRDefault="002D6EC3">
      <w:pPr>
        <w:spacing w:after="200"/>
        <w:rPr>
          <w:rFonts w:ascii="Verdana" w:hAnsi="Verdana"/>
          <w:sz w:val="18"/>
          <w:szCs w:val="20"/>
          <w:lang w:val="en-US"/>
        </w:rPr>
      </w:pPr>
      <w:r>
        <w:rPr>
          <w:rFonts w:ascii="Verdana" w:hAnsi="Verdana"/>
          <w:sz w:val="18"/>
          <w:szCs w:val="20"/>
          <w:lang w:val="en-US"/>
        </w:rPr>
        <w:br w:type="page"/>
      </w:r>
    </w:p>
    <w:p w:rsidR="0062709E" w:rsidRDefault="0062709E"/>
    <w:p w:rsidR="0062709E" w:rsidRDefault="0062709E">
      <w:pPr>
        <w:tabs>
          <w:tab w:val="left" w:pos="6825"/>
        </w:tabs>
        <w:outlineLvl w:val="0"/>
        <w:rPr>
          <w:rFonts w:ascii="Verdana" w:hAnsi="Verdana"/>
          <w:b/>
          <w:sz w:val="16"/>
          <w:szCs w:val="16"/>
        </w:rPr>
      </w:pPr>
      <w:r>
        <w:rPr>
          <w:noProof/>
        </w:rPr>
        <mc:AlternateContent>
          <mc:Choice Requires="wps">
            <w:drawing>
              <wp:anchor distT="0" distB="0" distL="0" distR="0" simplePos="0" relativeHeight="251742208" behindDoc="0" locked="0" layoutInCell="0" allowOverlap="1" wp14:anchorId="1BDB29B2">
                <wp:simplePos x="0" y="0"/>
                <wp:positionH relativeFrom="column">
                  <wp:posOffset>1020445</wp:posOffset>
                </wp:positionH>
                <wp:positionV relativeFrom="paragraph">
                  <wp:posOffset>8890</wp:posOffset>
                </wp:positionV>
                <wp:extent cx="3792220" cy="978535"/>
                <wp:effectExtent l="5080" t="8890" r="13970" b="13970"/>
                <wp:wrapNone/>
                <wp:docPr id="54" name="Metin Kutusu 4"/>
                <wp:cNvGraphicFramePr/>
                <a:graphic xmlns:a="http://schemas.openxmlformats.org/drawingml/2006/main">
                  <a:graphicData uri="http://schemas.microsoft.com/office/word/2010/wordprocessingShape">
                    <wps:wsp>
                      <wps:cNvSpPr/>
                      <wps:spPr>
                        <a:xfrm>
                          <a:off x="0" y="0"/>
                          <a:ext cx="3791520" cy="97776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rsidR="00D3038C" w:rsidRDefault="00D3038C">
                            <w:pPr>
                              <w:pStyle w:val="ereveerii"/>
                              <w:spacing w:after="120"/>
                              <w:jc w:val="center"/>
                              <w:rPr>
                                <w:rFonts w:ascii="Verdana" w:hAnsi="Verdana"/>
                                <w:b/>
                                <w:sz w:val="16"/>
                                <w:szCs w:val="20"/>
                              </w:rPr>
                            </w:pPr>
                            <w:r>
                              <w:rPr>
                                <w:rFonts w:ascii="Verdana" w:hAnsi="Verdana"/>
                                <w:b/>
                                <w:color w:val="000000"/>
                                <w:sz w:val="16"/>
                                <w:szCs w:val="20"/>
                              </w:rPr>
                              <w:t>T.R.</w:t>
                            </w:r>
                          </w:p>
                          <w:p w:rsidR="00D3038C" w:rsidRDefault="00D3038C">
                            <w:pPr>
                              <w:pStyle w:val="ereveerii"/>
                              <w:spacing w:after="120"/>
                              <w:jc w:val="center"/>
                              <w:rPr>
                                <w:rFonts w:ascii="Verdana" w:hAnsi="Verdana"/>
                                <w:b/>
                                <w:sz w:val="16"/>
                                <w:szCs w:val="20"/>
                              </w:rPr>
                            </w:pPr>
                            <w:r>
                              <w:rPr>
                                <w:rFonts w:ascii="Verdana" w:hAnsi="Verdana"/>
                                <w:b/>
                                <w:color w:val="000000"/>
                                <w:sz w:val="16"/>
                                <w:szCs w:val="20"/>
                              </w:rPr>
                              <w:t>ESKISEHIR OSMANGAZI UNIVERSITY</w:t>
                            </w:r>
                          </w:p>
                          <w:p w:rsidR="00D3038C" w:rsidRDefault="00D3038C">
                            <w:pPr>
                              <w:pStyle w:val="ereveerii"/>
                              <w:spacing w:after="120"/>
                              <w:jc w:val="center"/>
                              <w:rPr>
                                <w:rFonts w:ascii="Verdana" w:hAnsi="Verdana"/>
                                <w:b/>
                                <w:sz w:val="6"/>
                                <w:szCs w:val="10"/>
                              </w:rPr>
                            </w:pPr>
                            <w:r>
                              <w:rPr>
                                <w:rFonts w:ascii="Verdana" w:hAnsi="Verdana"/>
                                <w:b/>
                                <w:color w:val="000000"/>
                                <w:sz w:val="16"/>
                                <w:szCs w:val="20"/>
                              </w:rPr>
                              <w:t>GRADUATE SCHOOL OF NATURAL AND APPLIED SCIENCES</w:t>
                            </w:r>
                          </w:p>
                          <w:p w:rsidR="00D3038C" w:rsidRDefault="00D3038C">
                            <w:pPr>
                              <w:pStyle w:val="ereveerii"/>
                              <w:spacing w:after="120"/>
                              <w:jc w:val="center"/>
                              <w:rPr>
                                <w:rFonts w:asciiTheme="minorHAnsi" w:hAnsiTheme="minorHAnsi"/>
                                <w:sz w:val="22"/>
                                <w:szCs w:val="22"/>
                              </w:rPr>
                            </w:pPr>
                            <w:r>
                              <w:rPr>
                                <w:rFonts w:ascii="Verdana" w:hAnsi="Verdana"/>
                                <w:b/>
                                <w:color w:val="000000"/>
                                <w:sz w:val="26"/>
                                <w:szCs w:val="26"/>
                              </w:rPr>
                              <w:t xml:space="preserve">COURSE INFORMATION FORM </w:t>
                            </w:r>
                          </w:p>
                        </w:txbxContent>
                      </wps:txbx>
                      <wps:bodyPr upright="1">
                        <a:noAutofit/>
                      </wps:bodyPr>
                    </wps:wsp>
                  </a:graphicData>
                </a:graphic>
              </wp:anchor>
            </w:drawing>
          </mc:Choice>
          <mc:Fallback>
            <w:pict>
              <v:rect w14:anchorId="1BDB29B2" id="_x0000_s1038" style="position:absolute;margin-left:80.35pt;margin-top:.7pt;width:298.6pt;height:77.05pt;z-index:2517422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" o:allowincell="f" strokecolor="white">
                <v:textbox>
                  <w:txbxContent>
                    <w:p w:rsidR="00D3038C" w:rsidRDefault="00D3038C">
                      <w:pPr>
                        <w:pStyle w:val="ereveerii"/>
                        <w:spacing w:after="120"/>
                        <w:jc w:val="center"/>
                        <w:rPr>
                          <w:rFonts w:ascii="Verdana" w:hAnsi="Verdana"/>
                          <w:b/>
                          <w:sz w:val="16"/>
                          <w:szCs w:val="20"/>
                        </w:rPr>
                      </w:pPr>
                      <w:r>
                        <w:rPr>
                          <w:rFonts w:ascii="Verdana" w:hAnsi="Verdana"/>
                          <w:b/>
                          <w:color w:val="000000"/>
                          <w:sz w:val="16"/>
                          <w:szCs w:val="20"/>
                        </w:rPr>
                        <w:t>T.R.</w:t>
                      </w:r>
                    </w:p>
                    <w:p w:rsidR="00D3038C" w:rsidRDefault="00D3038C">
                      <w:pPr>
                        <w:pStyle w:val="ereveerii"/>
                        <w:spacing w:after="120"/>
                        <w:jc w:val="center"/>
                        <w:rPr>
                          <w:rFonts w:ascii="Verdana" w:hAnsi="Verdana"/>
                          <w:b/>
                          <w:sz w:val="16"/>
                          <w:szCs w:val="20"/>
                        </w:rPr>
                      </w:pPr>
                      <w:r>
                        <w:rPr>
                          <w:rFonts w:ascii="Verdana" w:hAnsi="Verdana"/>
                          <w:b/>
                          <w:color w:val="000000"/>
                          <w:sz w:val="16"/>
                          <w:szCs w:val="20"/>
                        </w:rPr>
                        <w:t>ESKISEHIR OSMANGAZI UNIVERSITY</w:t>
                      </w:r>
                    </w:p>
                    <w:p w:rsidR="00D3038C" w:rsidRDefault="00D3038C">
                      <w:pPr>
                        <w:pStyle w:val="ereveerii"/>
                        <w:spacing w:after="120"/>
                        <w:jc w:val="center"/>
                        <w:rPr>
                          <w:rFonts w:ascii="Verdana" w:hAnsi="Verdana"/>
                          <w:b/>
                          <w:sz w:val="6"/>
                          <w:szCs w:val="10"/>
                        </w:rPr>
                      </w:pPr>
                      <w:r>
                        <w:rPr>
                          <w:rFonts w:ascii="Verdana" w:hAnsi="Verdana"/>
                          <w:b/>
                          <w:color w:val="000000"/>
                          <w:sz w:val="16"/>
                          <w:szCs w:val="20"/>
                        </w:rPr>
                        <w:t>GRADUATE SCHOOL OF NATURAL AND APPLIED SCIENCES</w:t>
                      </w:r>
                    </w:p>
                    <w:p w:rsidR="00D3038C" w:rsidRDefault="00D3038C">
                      <w:pPr>
                        <w:pStyle w:val="ereveerii"/>
                        <w:spacing w:after="120"/>
                        <w:jc w:val="center"/>
                        <w:rPr>
                          <w:rFonts w:asciiTheme="minorHAnsi" w:hAnsiTheme="minorHAnsi"/>
                          <w:sz w:val="22"/>
                          <w:szCs w:val="22"/>
                        </w:rPr>
                      </w:pPr>
                      <w:r>
                        <w:rPr>
                          <w:rFonts w:ascii="Verdana" w:hAnsi="Verdana"/>
                          <w:b/>
                          <w:color w:val="000000"/>
                          <w:sz w:val="26"/>
                          <w:szCs w:val="26"/>
                        </w:rPr>
                        <w:t xml:space="preserve">COURSE INFORMATION FORM </w:t>
                      </w:r>
                    </w:p>
                  </w:txbxContent>
                </v:textbox>
              </v:rect>
            </w:pict>
          </mc:Fallback>
        </mc:AlternateContent>
      </w:r>
      <w:r>
        <w:rPr>
          <w:rFonts w:ascii="Verdana" w:hAnsi="Verdana"/>
          <w:b/>
          <w:sz w:val="16"/>
          <w:szCs w:val="16"/>
        </w:rPr>
        <w:t xml:space="preserve">    </w:t>
      </w:r>
    </w:p>
    <w:p w:rsidR="0062709E" w:rsidRDefault="0062709E">
      <w:pPr>
        <w:outlineLvl w:val="0"/>
        <w:rPr>
          <w:rFonts w:ascii="Verdana" w:hAnsi="Verdana"/>
          <w:b/>
          <w:sz w:val="16"/>
          <w:szCs w:val="16"/>
        </w:rPr>
      </w:pPr>
    </w:p>
    <w:p w:rsidR="0062709E" w:rsidRDefault="0062709E">
      <w:pPr>
        <w:outlineLvl w:val="0"/>
        <w:rPr>
          <w:rFonts w:ascii="Verdana" w:hAnsi="Verdana"/>
          <w:b/>
          <w:sz w:val="16"/>
          <w:szCs w:val="16"/>
        </w:rPr>
      </w:pPr>
    </w:p>
    <w:p w:rsidR="0062709E" w:rsidRDefault="0062709E">
      <w:pPr>
        <w:outlineLvl w:val="0"/>
        <w:rPr>
          <w:rFonts w:ascii="Verdana" w:hAnsi="Verdana"/>
          <w:b/>
          <w:sz w:val="16"/>
          <w:szCs w:val="16"/>
        </w:rPr>
      </w:pPr>
    </w:p>
    <w:p w:rsidR="0062709E" w:rsidRDefault="0062709E">
      <w:pPr>
        <w:outlineLvl w:val="0"/>
        <w:rPr>
          <w:rFonts w:ascii="Verdana" w:hAnsi="Verdana"/>
          <w:b/>
          <w:sz w:val="16"/>
          <w:szCs w:val="16"/>
        </w:rPr>
      </w:pPr>
    </w:p>
    <w:p w:rsidR="0062709E" w:rsidRDefault="0062709E">
      <w:pPr>
        <w:outlineLvl w:val="0"/>
        <w:rPr>
          <w:rFonts w:ascii="Verdana" w:hAnsi="Verdana"/>
          <w:b/>
          <w:sz w:val="16"/>
          <w:szCs w:val="16"/>
        </w:rPr>
      </w:pPr>
    </w:p>
    <w:p w:rsidR="0062709E" w:rsidRDefault="0062709E">
      <w:pPr>
        <w:outlineLvl w:val="0"/>
        <w:rPr>
          <w:rFonts w:ascii="Verdana" w:hAnsi="Verdana"/>
          <w:b/>
          <w:sz w:val="16"/>
          <w:szCs w:val="16"/>
        </w:rPr>
      </w:pPr>
    </w:p>
    <w:p w:rsidR="0062709E" w:rsidRDefault="0062709E">
      <w:pPr>
        <w:outlineLvl w:val="0"/>
        <w:rPr>
          <w:rFonts w:ascii="Verdana" w:hAnsi="Verdana"/>
          <w:b/>
          <w:sz w:val="16"/>
          <w:szCs w:val="16"/>
        </w:rPr>
      </w:pPr>
    </w:p>
    <w:p w:rsidR="0062709E" w:rsidRDefault="0062709E">
      <w:pPr>
        <w:outlineLvl w:val="0"/>
        <w:rPr>
          <w:rFonts w:ascii="Verdana" w:hAnsi="Verdana"/>
          <w:b/>
          <w:sz w:val="16"/>
          <w:szCs w:val="16"/>
        </w:rPr>
      </w:pPr>
    </w:p>
    <w:p w:rsidR="0062709E" w:rsidRDefault="0062709E">
      <w:pPr>
        <w:outlineLvl w:val="0"/>
        <w:rPr>
          <w:rFonts w:ascii="Verdana" w:hAnsi="Verdana"/>
          <w:b/>
          <w:sz w:val="16"/>
          <w:szCs w:val="16"/>
        </w:rPr>
      </w:pPr>
    </w:p>
    <w:tbl>
      <w:tblPr>
        <w:tblW w:w="10173" w:type="dxa"/>
        <w:tblInd w:w="123" w:type="dxa"/>
        <w:tblLayout w:type="fixed"/>
        <w:tblLook w:val="01E0" w:firstRow="1" w:lastRow="1" w:firstColumn="1" w:lastColumn="1" w:noHBand="0" w:noVBand="0"/>
      </w:tblPr>
      <w:tblGrid>
        <w:gridCol w:w="1948"/>
        <w:gridCol w:w="5229"/>
        <w:gridCol w:w="1156"/>
        <w:gridCol w:w="1840"/>
      </w:tblGrid>
      <w:tr w:rsidR="0062709E">
        <w:tc>
          <w:tcPr>
            <w:tcW w:w="1948" w:type="dxa"/>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jc w:val="center"/>
              <w:outlineLvl w:val="0"/>
              <w:rPr>
                <w:rFonts w:ascii="Verdana" w:hAnsi="Verdana"/>
                <w:b/>
                <w:sz w:val="16"/>
                <w:szCs w:val="16"/>
              </w:rPr>
            </w:pPr>
            <w:r>
              <w:rPr>
                <w:rFonts w:ascii="Verdana" w:hAnsi="Verdana"/>
                <w:b/>
                <w:sz w:val="16"/>
                <w:szCs w:val="16"/>
              </w:rPr>
              <w:t>DEPARTMENT</w:t>
            </w:r>
          </w:p>
        </w:tc>
        <w:tc>
          <w:tcPr>
            <w:tcW w:w="5228" w:type="dxa"/>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outlineLvl w:val="0"/>
              <w:rPr>
                <w:rFonts w:ascii="Verdana" w:hAnsi="Verdana"/>
                <w:sz w:val="16"/>
                <w:szCs w:val="16"/>
              </w:rPr>
            </w:pPr>
            <w:r>
              <w:rPr>
                <w:rFonts w:ascii="Verdana" w:hAnsi="Verdana"/>
                <w:sz w:val="16"/>
                <w:szCs w:val="16"/>
              </w:rPr>
              <w:t xml:space="preserve"> </w:t>
            </w:r>
            <w:r>
              <w:rPr>
                <w:rFonts w:asciiTheme="minorHAnsi" w:hAnsiTheme="minorHAnsi"/>
                <w:b/>
              </w:rPr>
              <w:t xml:space="preserve">ELECTRICAL ELECTRONICS ENGINEERING </w:t>
            </w:r>
            <w:r>
              <w:rPr>
                <w:b/>
              </w:rPr>
              <w:t>MSc ( English)</w:t>
            </w:r>
          </w:p>
        </w:tc>
        <w:tc>
          <w:tcPr>
            <w:tcW w:w="1156" w:type="dxa"/>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jc w:val="center"/>
              <w:outlineLvl w:val="0"/>
              <w:rPr>
                <w:rFonts w:ascii="Verdana" w:hAnsi="Verdana"/>
                <w:b/>
                <w:sz w:val="16"/>
                <w:szCs w:val="16"/>
              </w:rPr>
            </w:pPr>
            <w:r>
              <w:rPr>
                <w:rFonts w:ascii="Verdana" w:hAnsi="Verdana"/>
                <w:b/>
                <w:sz w:val="16"/>
                <w:szCs w:val="16"/>
              </w:rPr>
              <w:t>SEMESTER</w:t>
            </w:r>
          </w:p>
        </w:tc>
        <w:tc>
          <w:tcPr>
            <w:tcW w:w="1840" w:type="dxa"/>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outlineLvl w:val="0"/>
              <w:rPr>
                <w:rFonts w:ascii="Verdana" w:hAnsi="Verdana"/>
                <w:sz w:val="16"/>
                <w:szCs w:val="16"/>
              </w:rPr>
            </w:pPr>
            <w:r>
              <w:rPr>
                <w:rFonts w:ascii="Verdana" w:hAnsi="Verdana"/>
                <w:sz w:val="16"/>
                <w:szCs w:val="16"/>
              </w:rPr>
              <w:t xml:space="preserve"> </w:t>
            </w:r>
            <w:r>
              <w:fldChar w:fldCharType="begin">
                <w:ffData>
                  <w:name w:val="__Fieldmark__21_1261"/>
                  <w:enabled/>
                  <w:calcOnExit w:val="0"/>
                  <w:ddList>
                    <w:result w:val="1"/>
                    <w:listEntry w:val="Please select"/>
                    <w:listEntry w:val="Fall"/>
                    <w:listEntry w:val="Spring"/>
                  </w:ddList>
                </w:ffData>
              </w:fldChar>
            </w:r>
            <w:r>
              <w:rPr>
                <w:rFonts w:ascii="Verdana" w:hAnsi="Verdana"/>
                <w:sz w:val="16"/>
                <w:szCs w:val="16"/>
              </w:rPr>
              <w:instrText>FORMDROPDOWN</w:instrText>
            </w:r>
            <w:r w:rsidR="00EA10D5">
              <w:rPr>
                <w:rFonts w:ascii="Verdana" w:hAnsi="Verdana"/>
                <w:sz w:val="16"/>
                <w:szCs w:val="16"/>
              </w:rPr>
            </w:r>
            <w:r w:rsidR="00EA10D5">
              <w:rPr>
                <w:rFonts w:ascii="Verdana" w:hAnsi="Verdana"/>
                <w:sz w:val="16"/>
                <w:szCs w:val="16"/>
              </w:rPr>
              <w:fldChar w:fldCharType="separate"/>
            </w:r>
            <w:bookmarkStart w:id="85" w:name="__Fieldmark__21_1261195413"/>
            <w:bookmarkStart w:id="86" w:name="__Fieldmark__23_2362064067"/>
            <w:bookmarkEnd w:id="85"/>
            <w:bookmarkEnd w:id="86"/>
            <w:r>
              <w:rPr>
                <w:rFonts w:ascii="Verdana" w:hAnsi="Verdana"/>
                <w:sz w:val="16"/>
                <w:szCs w:val="16"/>
              </w:rPr>
              <w:fldChar w:fldCharType="end"/>
            </w:r>
          </w:p>
        </w:tc>
      </w:tr>
    </w:tbl>
    <w:p w:rsidR="0062709E" w:rsidRDefault="0062709E">
      <w:pPr>
        <w:jc w:val="center"/>
        <w:outlineLvl w:val="0"/>
        <w:rPr>
          <w:rFonts w:ascii="Verdana" w:hAnsi="Verdana"/>
          <w:b/>
          <w:sz w:val="18"/>
          <w:szCs w:val="16"/>
        </w:rPr>
      </w:pPr>
    </w:p>
    <w:tbl>
      <w:tblPr>
        <w:tblW w:w="10173" w:type="dxa"/>
        <w:tblInd w:w="123" w:type="dxa"/>
        <w:tblLayout w:type="fixed"/>
        <w:tblLook w:val="01E0" w:firstRow="1" w:lastRow="1" w:firstColumn="1" w:lastColumn="1" w:noHBand="0" w:noVBand="0"/>
      </w:tblPr>
      <w:tblGrid>
        <w:gridCol w:w="1670"/>
        <w:gridCol w:w="1984"/>
        <w:gridCol w:w="1557"/>
        <w:gridCol w:w="4962"/>
      </w:tblGrid>
      <w:tr w:rsidR="0062709E">
        <w:trPr>
          <w:trHeight w:val="338"/>
        </w:trPr>
        <w:tc>
          <w:tcPr>
            <w:tcW w:w="10172" w:type="dxa"/>
            <w:gridSpan w:val="4"/>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jc w:val="center"/>
              <w:outlineLvl w:val="0"/>
              <w:rPr>
                <w:rFonts w:ascii="Verdana" w:hAnsi="Verdana"/>
                <w:sz w:val="16"/>
                <w:szCs w:val="16"/>
              </w:rPr>
            </w:pPr>
            <w:r>
              <w:rPr>
                <w:rFonts w:ascii="Verdana" w:hAnsi="Verdana"/>
                <w:b/>
                <w:sz w:val="18"/>
                <w:szCs w:val="16"/>
              </w:rPr>
              <w:t>COURSE</w:t>
            </w:r>
          </w:p>
        </w:tc>
      </w:tr>
      <w:tr w:rsidR="0062709E">
        <w:tc>
          <w:tcPr>
            <w:tcW w:w="1669" w:type="dxa"/>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outlineLvl w:val="0"/>
              <w:rPr>
                <w:rFonts w:ascii="Verdana" w:hAnsi="Verdana"/>
                <w:b/>
                <w:sz w:val="16"/>
                <w:szCs w:val="16"/>
              </w:rPr>
            </w:pPr>
            <w:r>
              <w:rPr>
                <w:rFonts w:ascii="Verdana" w:hAnsi="Verdana"/>
                <w:b/>
                <w:sz w:val="16"/>
                <w:szCs w:val="20"/>
              </w:rPr>
              <w:t>CODE</w:t>
            </w:r>
          </w:p>
        </w:tc>
        <w:tc>
          <w:tcPr>
            <w:tcW w:w="1984" w:type="dxa"/>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outlineLvl w:val="0"/>
              <w:rPr>
                <w:rFonts w:ascii="Verdana" w:hAnsi="Verdana"/>
                <w:sz w:val="16"/>
                <w:szCs w:val="16"/>
              </w:rPr>
            </w:pPr>
            <w:r>
              <w:rPr>
                <w:rFonts w:ascii="Verdana" w:hAnsi="Verdana"/>
                <w:sz w:val="16"/>
                <w:szCs w:val="16"/>
              </w:rPr>
              <w:t xml:space="preserve"> </w:t>
            </w:r>
            <w:r>
              <w:fldChar w:fldCharType="begin">
                <w:ffData>
                  <w:name w:val="Metin8"/>
                  <w:enabled/>
                  <w:calcOnExit w:val="0"/>
                  <w:textInput>
                    <w:type w:val="number"/>
                    <w:maxLength w:val="1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557" w:type="dxa"/>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outlineLvl w:val="0"/>
              <w:rPr>
                <w:rFonts w:ascii="Verdana" w:hAnsi="Verdana"/>
                <w:b/>
                <w:sz w:val="16"/>
                <w:szCs w:val="16"/>
              </w:rPr>
            </w:pPr>
            <w:r>
              <w:rPr>
                <w:rFonts w:ascii="Verdana" w:hAnsi="Verdana"/>
                <w:b/>
                <w:sz w:val="16"/>
                <w:szCs w:val="20"/>
              </w:rPr>
              <w:t>TITLE</w:t>
            </w:r>
          </w:p>
        </w:tc>
        <w:tc>
          <w:tcPr>
            <w:tcW w:w="4962" w:type="dxa"/>
            <w:tcBorders>
              <w:top w:val="single" w:sz="12" w:space="0" w:color="000000"/>
              <w:left w:val="single" w:sz="12" w:space="0" w:color="000000"/>
              <w:bottom w:val="single" w:sz="12" w:space="0" w:color="000000"/>
              <w:right w:val="single" w:sz="12" w:space="0" w:color="000000"/>
            </w:tcBorders>
            <w:vAlign w:val="center"/>
          </w:tcPr>
          <w:p w:rsidR="0062709E" w:rsidRDefault="0062709E">
            <w:pPr>
              <w:widowControl w:val="0"/>
              <w:outlineLvl w:val="0"/>
              <w:rPr>
                <w:rFonts w:ascii="Verdana" w:hAnsi="Verdana"/>
                <w:sz w:val="16"/>
                <w:szCs w:val="16"/>
              </w:rPr>
            </w:pPr>
            <w:r>
              <w:rPr>
                <w:rFonts w:ascii="Verdana" w:hAnsi="Verdana"/>
                <w:sz w:val="16"/>
                <w:szCs w:val="16"/>
              </w:rPr>
              <w:t xml:space="preserve"> </w:t>
            </w:r>
            <w:bookmarkStart w:id="87" w:name="d15"/>
            <w:r>
              <w:fldChar w:fldCharType="begin">
                <w:ffData>
                  <w:name w:val="Metin9"/>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Introduction to Linear Transformations</w:t>
            </w:r>
            <w:r>
              <w:rPr>
                <w:rFonts w:ascii="Verdana" w:hAnsi="Verdana"/>
                <w:sz w:val="16"/>
                <w:szCs w:val="16"/>
              </w:rPr>
              <w:fldChar w:fldCharType="end"/>
            </w:r>
            <w:bookmarkEnd w:id="87"/>
          </w:p>
        </w:tc>
      </w:tr>
    </w:tbl>
    <w:p w:rsidR="002D6EC3" w:rsidRDefault="0062709E">
      <w:pPr>
        <w:outlineLvl w:val="0"/>
        <w:rPr>
          <w:rFonts w:ascii="Verdana" w:hAnsi="Verdana"/>
          <w:b/>
          <w:sz w:val="16"/>
          <w:szCs w:val="16"/>
        </w:rPr>
      </w:pPr>
      <w:r>
        <w:rPr>
          <w:rFonts w:ascii="Verdana" w:hAnsi="Verdana"/>
          <w:b/>
          <w:sz w:val="16"/>
          <w:szCs w:val="16"/>
        </w:rPr>
        <w:t xml:space="preserve">                   </w:t>
      </w:r>
    </w:p>
    <w:tbl>
      <w:tblPr>
        <w:tblW w:w="10173" w:type="dxa"/>
        <w:tblInd w:w="123" w:type="dxa"/>
        <w:tblLayout w:type="fixed"/>
        <w:tblLook w:val="01E0" w:firstRow="1" w:lastRow="1" w:firstColumn="1" w:lastColumn="1" w:noHBand="0" w:noVBand="0"/>
      </w:tblPr>
      <w:tblGrid>
        <w:gridCol w:w="1081"/>
        <w:gridCol w:w="572"/>
        <w:gridCol w:w="317"/>
        <w:gridCol w:w="1000"/>
        <w:gridCol w:w="765"/>
        <w:gridCol w:w="53"/>
        <w:gridCol w:w="655"/>
        <w:gridCol w:w="912"/>
        <w:gridCol w:w="709"/>
        <w:gridCol w:w="425"/>
        <w:gridCol w:w="726"/>
        <w:gridCol w:w="1134"/>
        <w:gridCol w:w="1824"/>
      </w:tblGrid>
      <w:tr w:rsidR="002D6EC3" w:rsidTr="00D3038C">
        <w:trPr>
          <w:trHeight w:val="383"/>
        </w:trPr>
        <w:tc>
          <w:tcPr>
            <w:tcW w:w="1080" w:type="dxa"/>
            <w:vMerge w:val="restart"/>
            <w:tcBorders>
              <w:top w:val="single" w:sz="12" w:space="0" w:color="000000"/>
              <w:left w:val="single" w:sz="12" w:space="0" w:color="000000"/>
              <w:bottom w:val="single" w:sz="4"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20"/>
                <w:szCs w:val="16"/>
              </w:rPr>
              <w:t>LEVEL</w:t>
            </w:r>
          </w:p>
        </w:tc>
        <w:tc>
          <w:tcPr>
            <w:tcW w:w="3362" w:type="dxa"/>
            <w:gridSpan w:val="6"/>
            <w:tcBorders>
              <w:top w:val="single" w:sz="12" w:space="0" w:color="000000"/>
              <w:left w:val="single" w:sz="12" w:space="0" w:color="000000"/>
              <w:bottom w:val="single" w:sz="4"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HOUR/WEEK</w:t>
            </w:r>
          </w:p>
        </w:tc>
        <w:tc>
          <w:tcPr>
            <w:tcW w:w="912" w:type="dxa"/>
            <w:vMerge w:val="restart"/>
            <w:tcBorders>
              <w:top w:val="single" w:sz="4" w:space="0" w:color="000000"/>
              <w:left w:val="single" w:sz="12" w:space="0" w:color="000000"/>
              <w:bottom w:val="single" w:sz="4" w:space="0" w:color="000000"/>
              <w:right w:val="single" w:sz="4"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2D6EC3" w:rsidRDefault="002D6EC3" w:rsidP="00D3038C">
            <w:pPr>
              <w:widowControl w:val="0"/>
              <w:ind w:left="-111" w:right="-108"/>
              <w:jc w:val="center"/>
              <w:rPr>
                <w:rFonts w:ascii="Verdana" w:hAnsi="Verdana"/>
                <w:b/>
                <w:sz w:val="16"/>
                <w:szCs w:val="16"/>
              </w:rPr>
            </w:pPr>
            <w:r>
              <w:rPr>
                <w:rFonts w:ascii="Verdana" w:hAnsi="Verdana"/>
                <w:b/>
                <w:sz w:val="16"/>
                <w:szCs w:val="20"/>
              </w:rPr>
              <w:t>ECTS</w:t>
            </w:r>
          </w:p>
        </w:tc>
        <w:tc>
          <w:tcPr>
            <w:tcW w:w="2285" w:type="dxa"/>
            <w:gridSpan w:val="3"/>
            <w:vMerge w:val="restart"/>
            <w:tcBorders>
              <w:top w:val="single" w:sz="4" w:space="0" w:color="000000"/>
              <w:left w:val="single" w:sz="4" w:space="0" w:color="000000"/>
              <w:bottom w:val="single" w:sz="4" w:space="0" w:color="000000"/>
              <w:right w:val="single" w:sz="4"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000000"/>
              <w:left w:val="single" w:sz="4" w:space="0" w:color="000000"/>
              <w:bottom w:val="single" w:sz="4"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LANGUAGE</w:t>
            </w:r>
          </w:p>
        </w:tc>
      </w:tr>
      <w:tr w:rsidR="002D6EC3" w:rsidTr="00D3038C">
        <w:trPr>
          <w:trHeight w:val="382"/>
        </w:trPr>
        <w:tc>
          <w:tcPr>
            <w:tcW w:w="1080" w:type="dxa"/>
            <w:vMerge/>
            <w:tcBorders>
              <w:top w:val="single" w:sz="4" w:space="0" w:color="000000"/>
              <w:left w:val="single" w:sz="12" w:space="0" w:color="000000"/>
              <w:bottom w:val="single" w:sz="4" w:space="0" w:color="000000"/>
              <w:right w:val="single" w:sz="12" w:space="0" w:color="000000"/>
            </w:tcBorders>
          </w:tcPr>
          <w:p w:rsidR="002D6EC3" w:rsidRDefault="002D6EC3" w:rsidP="00D3038C">
            <w:pPr>
              <w:widowControl w:val="0"/>
              <w:rPr>
                <w:rFonts w:ascii="Verdana" w:hAnsi="Verdana"/>
                <w:b/>
                <w:sz w:val="16"/>
                <w:szCs w:val="16"/>
              </w:rPr>
            </w:pPr>
          </w:p>
        </w:tc>
        <w:tc>
          <w:tcPr>
            <w:tcW w:w="889" w:type="dxa"/>
            <w:gridSpan w:val="2"/>
            <w:tcBorders>
              <w:top w:val="single" w:sz="4" w:space="0" w:color="000000"/>
              <w:left w:val="single" w:sz="12" w:space="0" w:color="000000"/>
              <w:bottom w:val="single" w:sz="4" w:space="0" w:color="000000"/>
              <w:right w:val="single" w:sz="4"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Theory</w:t>
            </w:r>
          </w:p>
        </w:tc>
        <w:tc>
          <w:tcPr>
            <w:tcW w:w="1000" w:type="dxa"/>
            <w:tcBorders>
              <w:top w:val="single" w:sz="4" w:space="0" w:color="000000"/>
              <w:left w:val="single" w:sz="4" w:space="0" w:color="000000"/>
              <w:bottom w:val="single" w:sz="4" w:space="0" w:color="000000"/>
              <w:right w:val="single" w:sz="4"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Practice</w:t>
            </w:r>
          </w:p>
        </w:tc>
        <w:tc>
          <w:tcPr>
            <w:tcW w:w="1473" w:type="dxa"/>
            <w:gridSpan w:val="3"/>
            <w:tcBorders>
              <w:top w:val="single" w:sz="4" w:space="0" w:color="000000"/>
              <w:left w:val="single" w:sz="4" w:space="0" w:color="000000"/>
              <w:bottom w:val="single" w:sz="4" w:space="0" w:color="000000"/>
              <w:right w:val="single" w:sz="12" w:space="0" w:color="000000"/>
            </w:tcBorders>
            <w:vAlign w:val="center"/>
          </w:tcPr>
          <w:p w:rsidR="002D6EC3" w:rsidRDefault="002D6EC3" w:rsidP="00D3038C">
            <w:pPr>
              <w:widowControl w:val="0"/>
              <w:ind w:left="-111" w:right="-108"/>
              <w:jc w:val="center"/>
              <w:rPr>
                <w:rFonts w:ascii="Verdana" w:hAnsi="Verdana"/>
                <w:b/>
                <w:sz w:val="16"/>
                <w:szCs w:val="16"/>
              </w:rPr>
            </w:pPr>
            <w:r>
              <w:rPr>
                <w:rFonts w:ascii="Verdana" w:hAnsi="Verdana"/>
                <w:b/>
                <w:sz w:val="16"/>
                <w:szCs w:val="20"/>
              </w:rPr>
              <w:t>Laboratory</w:t>
            </w:r>
          </w:p>
        </w:tc>
        <w:tc>
          <w:tcPr>
            <w:tcW w:w="912" w:type="dxa"/>
            <w:vMerge/>
            <w:tcBorders>
              <w:top w:val="single" w:sz="4" w:space="0" w:color="000000"/>
              <w:left w:val="single" w:sz="12" w:space="0" w:color="000000"/>
              <w:bottom w:val="single" w:sz="4" w:space="0" w:color="000000"/>
              <w:right w:val="single" w:sz="4" w:space="0" w:color="000000"/>
            </w:tcBorders>
            <w:vAlign w:val="center"/>
          </w:tcPr>
          <w:p w:rsidR="002D6EC3" w:rsidRDefault="002D6EC3" w:rsidP="00D3038C">
            <w:pPr>
              <w:widowControl w:val="0"/>
              <w:jc w:val="center"/>
              <w:rPr>
                <w:rFonts w:ascii="Verdana" w:hAnsi="Verdana"/>
                <w:b/>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D6EC3" w:rsidRDefault="002D6EC3" w:rsidP="00D3038C">
            <w:pPr>
              <w:widowControl w:val="0"/>
              <w:ind w:left="-111" w:right="-108"/>
              <w:jc w:val="center"/>
              <w:rPr>
                <w:rFonts w:ascii="Verdana" w:hAnsi="Verdana"/>
                <w:b/>
                <w:sz w:val="16"/>
                <w:szCs w:val="16"/>
              </w:rPr>
            </w:pPr>
          </w:p>
        </w:tc>
        <w:tc>
          <w:tcPr>
            <w:tcW w:w="2285" w:type="dxa"/>
            <w:gridSpan w:val="3"/>
            <w:vMerge/>
            <w:tcBorders>
              <w:top w:val="single" w:sz="4" w:space="0" w:color="000000"/>
              <w:left w:val="single" w:sz="4" w:space="0" w:color="000000"/>
              <w:bottom w:val="single" w:sz="4" w:space="0" w:color="000000"/>
              <w:right w:val="single" w:sz="4" w:space="0" w:color="000000"/>
            </w:tcBorders>
            <w:vAlign w:val="center"/>
          </w:tcPr>
          <w:p w:rsidR="002D6EC3" w:rsidRDefault="002D6EC3" w:rsidP="00D3038C">
            <w:pPr>
              <w:widowControl w:val="0"/>
              <w:jc w:val="center"/>
              <w:rPr>
                <w:rFonts w:ascii="Verdana" w:hAnsi="Verdana"/>
                <w:b/>
                <w:sz w:val="16"/>
                <w:szCs w:val="16"/>
              </w:rPr>
            </w:pPr>
          </w:p>
        </w:tc>
        <w:tc>
          <w:tcPr>
            <w:tcW w:w="1824" w:type="dxa"/>
            <w:vMerge/>
            <w:tcBorders>
              <w:top w:val="single" w:sz="4" w:space="0" w:color="000000"/>
              <w:left w:val="single" w:sz="4" w:space="0" w:color="000000"/>
              <w:bottom w:val="single" w:sz="4" w:space="0" w:color="000000"/>
              <w:right w:val="single" w:sz="12" w:space="0" w:color="000000"/>
            </w:tcBorders>
            <w:vAlign w:val="center"/>
          </w:tcPr>
          <w:p w:rsidR="002D6EC3" w:rsidRDefault="002D6EC3" w:rsidP="00D3038C">
            <w:pPr>
              <w:widowControl w:val="0"/>
              <w:jc w:val="center"/>
              <w:rPr>
                <w:rFonts w:ascii="Verdana" w:hAnsi="Verdana"/>
                <w:b/>
                <w:sz w:val="16"/>
                <w:szCs w:val="16"/>
              </w:rPr>
            </w:pPr>
          </w:p>
        </w:tc>
      </w:tr>
      <w:tr w:rsidR="002D6EC3" w:rsidTr="00D3038C">
        <w:trPr>
          <w:trHeight w:val="367"/>
        </w:trPr>
        <w:tc>
          <w:tcPr>
            <w:tcW w:w="1080" w:type="dxa"/>
            <w:tcBorders>
              <w:top w:val="single" w:sz="4"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22"/>
                <w:szCs w:val="16"/>
              </w:rPr>
              <w:t xml:space="preserve"> MSc</w:t>
            </w:r>
          </w:p>
        </w:tc>
        <w:tc>
          <w:tcPr>
            <w:tcW w:w="889" w:type="dxa"/>
            <w:gridSpan w:val="2"/>
            <w:tcBorders>
              <w:top w:val="single" w:sz="4" w:space="0" w:color="000000"/>
              <w:left w:val="single" w:sz="12" w:space="0" w:color="000000"/>
              <w:bottom w:val="single" w:sz="12" w:space="0" w:color="000000"/>
              <w:right w:val="single" w:sz="4" w:space="0" w:color="000000"/>
            </w:tcBorders>
            <w:vAlign w:val="center"/>
          </w:tcPr>
          <w:p w:rsidR="002D6EC3" w:rsidRDefault="002D6EC3" w:rsidP="00D3038C">
            <w:pPr>
              <w:widowControl w:val="0"/>
              <w:jc w:val="center"/>
              <w:rPr>
                <w:rFonts w:ascii="Verdana" w:hAnsi="Verdana"/>
                <w:sz w:val="16"/>
                <w:szCs w:val="16"/>
              </w:rPr>
            </w:pPr>
            <w:r>
              <w:fldChar w:fldCharType="begin">
                <w:ffData>
                  <w:name w:val="Bookmark"/>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1000" w:type="dxa"/>
            <w:tcBorders>
              <w:top w:val="single" w:sz="4" w:space="0" w:color="000000"/>
              <w:left w:val="single" w:sz="4" w:space="0" w:color="000000"/>
              <w:bottom w:val="single" w:sz="12" w:space="0" w:color="000000"/>
              <w:right w:val="single" w:sz="4" w:space="0" w:color="000000"/>
            </w:tcBorders>
            <w:vAlign w:val="center"/>
          </w:tcPr>
          <w:p w:rsidR="002D6EC3" w:rsidRDefault="002D6EC3" w:rsidP="00D3038C">
            <w:pPr>
              <w:widowControl w:val="0"/>
              <w:jc w:val="center"/>
              <w:rPr>
                <w:rFonts w:ascii="Verdana" w:hAnsi="Verdana"/>
                <w:sz w:val="16"/>
                <w:szCs w:val="16"/>
              </w:rPr>
            </w:pPr>
            <w:r>
              <w:fldChar w:fldCharType="begin">
                <w:ffData>
                  <w:name w:val="Bookmark1"/>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473"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2D6EC3" w:rsidRDefault="002D6EC3" w:rsidP="00D3038C">
            <w:pPr>
              <w:widowControl w:val="0"/>
              <w:jc w:val="center"/>
              <w:rPr>
                <w:rFonts w:ascii="Verdana" w:hAnsi="Verdana"/>
                <w:sz w:val="16"/>
                <w:szCs w:val="16"/>
              </w:rPr>
            </w:pPr>
            <w:r>
              <w:fldChar w:fldCharType="begin">
                <w:ffData>
                  <w:name w:val="Bookmark2"/>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912"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D6EC3" w:rsidRDefault="002D6EC3" w:rsidP="00D3038C">
            <w:pPr>
              <w:widowControl w:val="0"/>
              <w:jc w:val="center"/>
              <w:rPr>
                <w:rFonts w:ascii="Verdana" w:hAnsi="Verdana"/>
                <w:sz w:val="16"/>
                <w:szCs w:val="16"/>
              </w:rPr>
            </w:pPr>
            <w:r>
              <w:fldChar w:fldCharType="begin">
                <w:ffData>
                  <w:name w:val="Bookmark3"/>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70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2D6EC3" w:rsidRDefault="002D6EC3" w:rsidP="00D3038C">
            <w:pPr>
              <w:widowControl w:val="0"/>
              <w:jc w:val="center"/>
              <w:rPr>
                <w:rFonts w:ascii="Verdana" w:hAnsi="Verdana"/>
                <w:sz w:val="16"/>
                <w:szCs w:val="16"/>
              </w:rPr>
            </w:pPr>
            <w:r>
              <w:fldChar w:fldCharType="begin">
                <w:ffData>
                  <w:name w:val="Metin11"/>
                  <w:enabled/>
                  <w:calcOnExit w:val="0"/>
                  <w:textInput>
                    <w:maxLength w:val="3"/>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1" w:type="dxa"/>
            <w:gridSpan w:val="2"/>
            <w:tcBorders>
              <w:top w:val="single" w:sz="4" w:space="0" w:color="000000"/>
              <w:left w:val="single" w:sz="4" w:space="0" w:color="000000"/>
              <w:bottom w:val="single" w:sz="12" w:space="0" w:color="000000"/>
              <w:right w:val="single" w:sz="4" w:space="0" w:color="000000"/>
            </w:tcBorders>
            <w:vAlign w:val="center"/>
          </w:tcPr>
          <w:p w:rsidR="002D6EC3" w:rsidRDefault="002D6EC3" w:rsidP="00D3038C">
            <w:pPr>
              <w:widowControl w:val="0"/>
              <w:jc w:val="center"/>
              <w:rPr>
                <w:rFonts w:ascii="Verdana" w:hAnsi="Verdana"/>
                <w:sz w:val="20"/>
                <w:szCs w:val="16"/>
                <w:vertAlign w:val="superscript"/>
              </w:rPr>
            </w:pPr>
            <w:r>
              <w:rPr>
                <w:rFonts w:ascii="Verdana" w:hAnsi="Verdana"/>
                <w:sz w:val="12"/>
                <w:szCs w:val="20"/>
              </w:rPr>
              <w:t>COMPULSORY</w:t>
            </w:r>
          </w:p>
          <w:p w:rsidR="002D6EC3" w:rsidRDefault="002D6EC3" w:rsidP="00D3038C">
            <w:pPr>
              <w:widowControl w:val="0"/>
              <w:jc w:val="center"/>
              <w:rPr>
                <w:rFonts w:ascii="Verdana" w:hAnsi="Verdana"/>
                <w:sz w:val="20"/>
                <w:szCs w:val="16"/>
                <w:vertAlign w:val="superscript"/>
              </w:rPr>
            </w:pPr>
            <w:r>
              <w:rPr>
                <w:rFonts w:ascii="Verdana" w:hAnsi="Verdana"/>
                <w:sz w:val="20"/>
                <w:szCs w:val="16"/>
                <w:vertAlign w:val="superscript"/>
              </w:rPr>
              <w:t xml:space="preserve">( </w:t>
            </w:r>
            <w:r>
              <w:fldChar w:fldCharType="begin">
                <w:ffData>
                  <w:name w:val="Metin10"/>
                  <w:enabled/>
                  <w:calcOnExit w:val="0"/>
                  <w:textInput>
                    <w:maxLength w:val="1"/>
                  </w:textInput>
                </w:ffData>
              </w:fldChar>
            </w:r>
            <w:r>
              <w:rPr>
                <w:rFonts w:ascii="Verdana" w:hAnsi="Verdana"/>
                <w:sz w:val="20"/>
                <w:szCs w:val="16"/>
                <w:vertAlign w:val="superscript"/>
              </w:rPr>
              <w:instrText>FORMTEXT</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000000"/>
              <w:left w:val="single" w:sz="4" w:space="0" w:color="000000"/>
              <w:bottom w:val="single" w:sz="12" w:space="0" w:color="000000"/>
              <w:right w:val="single" w:sz="4" w:space="0" w:color="000000"/>
            </w:tcBorders>
            <w:vAlign w:val="center"/>
          </w:tcPr>
          <w:p w:rsidR="002D6EC3" w:rsidRDefault="002D6EC3" w:rsidP="00D3038C">
            <w:pPr>
              <w:widowControl w:val="0"/>
              <w:jc w:val="center"/>
              <w:rPr>
                <w:rFonts w:ascii="Verdana" w:hAnsi="Verdana"/>
                <w:sz w:val="20"/>
                <w:szCs w:val="16"/>
                <w:vertAlign w:val="superscript"/>
              </w:rPr>
            </w:pPr>
            <w:r>
              <w:rPr>
                <w:rFonts w:ascii="Verdana" w:hAnsi="Verdana"/>
                <w:sz w:val="12"/>
                <w:szCs w:val="20"/>
              </w:rPr>
              <w:t>ELECTIVE</w:t>
            </w:r>
          </w:p>
          <w:p w:rsidR="002D6EC3" w:rsidRDefault="002D6EC3" w:rsidP="00D3038C">
            <w:pPr>
              <w:widowControl w:val="0"/>
              <w:jc w:val="center"/>
              <w:rPr>
                <w:rFonts w:ascii="Verdana" w:hAnsi="Verdana"/>
                <w:sz w:val="16"/>
                <w:szCs w:val="16"/>
                <w:vertAlign w:val="superscript"/>
              </w:rPr>
            </w:pPr>
            <w:r>
              <w:rPr>
                <w:rFonts w:ascii="Verdana" w:hAnsi="Verdana"/>
                <w:sz w:val="20"/>
                <w:szCs w:val="16"/>
                <w:vertAlign w:val="superscript"/>
              </w:rPr>
              <w:t xml:space="preserve">( </w:t>
            </w:r>
            <w:r>
              <w:fldChar w:fldCharType="begin">
                <w:ffData>
                  <w:name w:val="Metin101"/>
                  <w:enabled/>
                  <w:calcOnExit w:val="0"/>
                  <w:textInput>
                    <w:maxLength w:val="1"/>
                  </w:textInput>
                </w:ffData>
              </w:fldChar>
            </w:r>
            <w:r>
              <w:rPr>
                <w:rFonts w:ascii="Verdana" w:hAnsi="Verdana"/>
                <w:sz w:val="20"/>
                <w:szCs w:val="16"/>
                <w:vertAlign w:val="superscript"/>
              </w:rPr>
              <w:instrText>FORMTEXT</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000000"/>
              <w:left w:val="single" w:sz="4" w:space="0" w:color="000000"/>
              <w:bottom w:val="single" w:sz="12" w:space="0" w:color="000000"/>
              <w:right w:val="single" w:sz="12" w:space="0" w:color="000000"/>
            </w:tcBorders>
            <w:vAlign w:val="center"/>
          </w:tcPr>
          <w:p w:rsidR="002D6EC3" w:rsidRDefault="002D6EC3" w:rsidP="00D3038C">
            <w:pPr>
              <w:widowControl w:val="0"/>
              <w:rPr>
                <w:rFonts w:ascii="Verdana" w:hAnsi="Verdana"/>
                <w:sz w:val="16"/>
                <w:szCs w:val="16"/>
                <w:vertAlign w:val="superscript"/>
              </w:rPr>
            </w:pPr>
            <w:r>
              <w:fldChar w:fldCharType="begin">
                <w:ffData>
                  <w:name w:val="Metin7"/>
                  <w:enabled/>
                  <w:calcOnExit w:val="0"/>
                  <w:textInput>
                    <w:maxLength w:val="15"/>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English</w:t>
            </w:r>
            <w:r>
              <w:rPr>
                <w:rFonts w:ascii="Verdana" w:hAnsi="Verdana"/>
                <w:sz w:val="16"/>
                <w:szCs w:val="16"/>
              </w:rPr>
              <w:fldChar w:fldCharType="end"/>
            </w:r>
          </w:p>
        </w:tc>
      </w:tr>
      <w:tr w:rsidR="002D6EC3" w:rsidTr="002D6EC3">
        <w:trPr>
          <w:trHeight w:val="264"/>
        </w:trPr>
        <w:tc>
          <w:tcPr>
            <w:tcW w:w="10172" w:type="dxa"/>
            <w:gridSpan w:val="13"/>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CREDIT DISTRIBUTION</w:t>
            </w:r>
          </w:p>
        </w:tc>
      </w:tr>
      <w:tr w:rsidR="002D6EC3" w:rsidTr="00D3038C">
        <w:trPr>
          <w:trHeight w:val="546"/>
        </w:trPr>
        <w:tc>
          <w:tcPr>
            <w:tcW w:w="1652" w:type="dxa"/>
            <w:gridSpan w:val="2"/>
            <w:tcBorders>
              <w:top w:val="single" w:sz="12" w:space="0" w:color="000000"/>
              <w:left w:val="single" w:sz="12" w:space="0" w:color="000000"/>
              <w:bottom w:val="single" w:sz="6" w:space="0" w:color="000000"/>
              <w:right w:val="single" w:sz="6"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000000"/>
              <w:left w:val="single" w:sz="6" w:space="0" w:color="000000"/>
              <w:bottom w:val="single" w:sz="6"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Basic Engineering</w:t>
            </w:r>
          </w:p>
        </w:tc>
        <w:tc>
          <w:tcPr>
            <w:tcW w:w="6385" w:type="dxa"/>
            <w:gridSpan w:val="7"/>
            <w:tcBorders>
              <w:top w:val="single" w:sz="12" w:space="0" w:color="000000"/>
              <w:left w:val="single" w:sz="4" w:space="0" w:color="000000"/>
              <w:bottom w:val="single" w:sz="6" w:space="0" w:color="000000"/>
              <w:right w:val="single" w:sz="12" w:space="0" w:color="000000"/>
            </w:tcBorders>
            <w:vAlign w:val="center"/>
          </w:tcPr>
          <w:p w:rsidR="002D6EC3" w:rsidRDefault="002D6EC3" w:rsidP="00D3038C">
            <w:pPr>
              <w:widowControl w:val="0"/>
              <w:jc w:val="center"/>
              <w:rPr>
                <w:rFonts w:ascii="Verdana" w:hAnsi="Verdana"/>
                <w:b/>
                <w:sz w:val="16"/>
                <w:szCs w:val="20"/>
              </w:rPr>
            </w:pPr>
            <w:r>
              <w:rPr>
                <w:rFonts w:ascii="Verdana" w:hAnsi="Verdana"/>
                <w:b/>
                <w:sz w:val="16"/>
                <w:szCs w:val="20"/>
              </w:rPr>
              <w:t>Knowledge in the discipline</w:t>
            </w:r>
          </w:p>
          <w:p w:rsidR="002D6EC3" w:rsidRDefault="002D6EC3" w:rsidP="00D3038C">
            <w:pPr>
              <w:widowControl w:val="0"/>
              <w:jc w:val="center"/>
              <w:rPr>
                <w:rFonts w:ascii="Verdana" w:hAnsi="Verdana"/>
                <w:b/>
                <w:sz w:val="16"/>
                <w:szCs w:val="16"/>
              </w:rPr>
            </w:pPr>
            <w:r>
              <w:rPr>
                <w:rFonts w:ascii="Verdana" w:hAnsi="Verdana"/>
                <w:b/>
                <w:sz w:val="16"/>
                <w:szCs w:val="20"/>
              </w:rPr>
              <w:t>[if it contains considerable design content, mark with  (</w:t>
            </w:r>
            <w:r>
              <w:rPr>
                <w:rFonts w:ascii="Symbol" w:eastAsia="Symbol" w:hAnsi="Symbol" w:cs="Symbol"/>
                <w:b/>
                <w:sz w:val="16"/>
                <w:szCs w:val="20"/>
              </w:rPr>
              <w:t></w:t>
            </w:r>
            <w:r>
              <w:rPr>
                <w:rFonts w:ascii="Verdana" w:hAnsi="Verdana"/>
                <w:b/>
                <w:sz w:val="16"/>
                <w:szCs w:val="20"/>
              </w:rPr>
              <w:t>)]</w:t>
            </w:r>
          </w:p>
        </w:tc>
      </w:tr>
      <w:tr w:rsidR="002D6EC3" w:rsidTr="002D6EC3">
        <w:trPr>
          <w:trHeight w:val="197"/>
        </w:trPr>
        <w:tc>
          <w:tcPr>
            <w:tcW w:w="1652" w:type="dxa"/>
            <w:gridSpan w:val="2"/>
            <w:tcBorders>
              <w:top w:val="single" w:sz="6" w:space="0" w:color="000000"/>
              <w:left w:val="single" w:sz="12" w:space="0" w:color="000000"/>
              <w:bottom w:val="single" w:sz="12" w:space="0" w:color="000000"/>
              <w:right w:val="single" w:sz="4" w:space="0" w:color="000000"/>
            </w:tcBorders>
            <w:vAlign w:val="center"/>
          </w:tcPr>
          <w:p w:rsidR="002D6EC3" w:rsidRDefault="002D6EC3" w:rsidP="00D3038C">
            <w:pPr>
              <w:widowControl w:val="0"/>
              <w:jc w:val="center"/>
              <w:rPr>
                <w:rFonts w:ascii="Verdana" w:hAnsi="Verdana"/>
                <w:sz w:val="16"/>
                <w:szCs w:val="16"/>
              </w:rPr>
            </w:pPr>
            <w:r>
              <w:fldChar w:fldCharType="begin">
                <w:ffData>
                  <w:name w:val="Bookmark4"/>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Symbol" w:eastAsia="Symbol" w:hAnsi="Symbol" w:cs="Symbol"/>
                <w:b/>
                <w:sz w:val="16"/>
                <w:szCs w:val="20"/>
              </w:rPr>
              <w:t></w:t>
            </w:r>
            <w:r>
              <w:rPr>
                <w:rFonts w:ascii="Verdana" w:hAnsi="Verdana"/>
                <w:b/>
                <w:sz w:val="16"/>
                <w:szCs w:val="20"/>
              </w:rPr>
              <w:t>)</w:t>
            </w:r>
            <w:r>
              <w:rPr>
                <w:rFonts w:ascii="Verdana" w:hAnsi="Verdana"/>
                <w:sz w:val="16"/>
                <w:szCs w:val="16"/>
              </w:rPr>
              <w:fldChar w:fldCharType="end"/>
            </w:r>
          </w:p>
        </w:tc>
        <w:tc>
          <w:tcPr>
            <w:tcW w:w="2135" w:type="dxa"/>
            <w:gridSpan w:val="4"/>
            <w:tcBorders>
              <w:top w:val="single" w:sz="6" w:space="0" w:color="000000"/>
              <w:left w:val="single" w:sz="4" w:space="0" w:color="000000"/>
              <w:bottom w:val="single" w:sz="12" w:space="0" w:color="000000"/>
              <w:right w:val="single" w:sz="4" w:space="0" w:color="000000"/>
            </w:tcBorders>
            <w:vAlign w:val="center"/>
          </w:tcPr>
          <w:p w:rsidR="002D6EC3" w:rsidRDefault="002D6EC3" w:rsidP="00D3038C">
            <w:pPr>
              <w:widowControl w:val="0"/>
              <w:jc w:val="center"/>
              <w:rPr>
                <w:rFonts w:ascii="Verdana" w:hAnsi="Verdana"/>
                <w:sz w:val="16"/>
                <w:szCs w:val="16"/>
              </w:rPr>
            </w:pPr>
            <w:r>
              <w:fldChar w:fldCharType="begin">
                <w:ffData>
                  <w:name w:val="Bookmark5"/>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5" w:type="dxa"/>
            <w:gridSpan w:val="7"/>
            <w:tcBorders>
              <w:top w:val="single" w:sz="6" w:space="0" w:color="000000"/>
              <w:left w:val="single" w:sz="4"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sz w:val="16"/>
                <w:szCs w:val="16"/>
              </w:rPr>
            </w:pPr>
            <w:r>
              <w:rPr>
                <w:rFonts w:ascii="Verdana" w:hAnsi="Verdana"/>
                <w:sz w:val="16"/>
                <w:szCs w:val="16"/>
              </w:rPr>
              <w:t xml:space="preserve"> </w:t>
            </w:r>
            <w:r>
              <w:fldChar w:fldCharType="begin">
                <w:ffData>
                  <w:name w:val="Metin6"/>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fldChar w:fldCharType="begin">
                <w:ffData>
                  <w:name w:val="__Fieldmark__199_126"/>
                  <w:enabled/>
                  <w:calcOnExit w:val="0"/>
                  <w:ddList>
                    <w:listEntry w:val="   "/>
                    <w:listEntry w:val="√"/>
                  </w:ddList>
                </w:ffData>
              </w:fldChar>
            </w:r>
            <w:r>
              <w:rPr>
                <w:rFonts w:ascii="Verdana" w:hAnsi="Verdana"/>
                <w:sz w:val="16"/>
                <w:szCs w:val="16"/>
              </w:rPr>
              <w:instrText>FORMDROPDOWN</w:instrText>
            </w:r>
            <w:r w:rsidR="00EA10D5">
              <w:rPr>
                <w:rFonts w:ascii="Verdana" w:hAnsi="Verdana"/>
                <w:sz w:val="16"/>
                <w:szCs w:val="16"/>
              </w:rPr>
            </w:r>
            <w:r w:rsidR="00EA10D5">
              <w:rPr>
                <w:rFonts w:ascii="Verdana" w:hAnsi="Verdana"/>
                <w:sz w:val="16"/>
                <w:szCs w:val="16"/>
              </w:rPr>
              <w:fldChar w:fldCharType="separate"/>
            </w:r>
            <w:bookmarkStart w:id="88" w:name="__Fieldmark__199_1261195413"/>
            <w:bookmarkStart w:id="89" w:name="__Fieldmark__205_2362064067"/>
            <w:bookmarkEnd w:id="88"/>
            <w:bookmarkEnd w:id="89"/>
            <w:r>
              <w:rPr>
                <w:rFonts w:ascii="Verdana" w:hAnsi="Verdana"/>
                <w:sz w:val="16"/>
                <w:szCs w:val="16"/>
              </w:rPr>
              <w:fldChar w:fldCharType="end"/>
            </w:r>
          </w:p>
        </w:tc>
      </w:tr>
      <w:tr w:rsidR="002D6EC3" w:rsidTr="00D3038C">
        <w:trPr>
          <w:trHeight w:val="324"/>
        </w:trPr>
        <w:tc>
          <w:tcPr>
            <w:tcW w:w="10172" w:type="dxa"/>
            <w:gridSpan w:val="13"/>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ASSESSMENT CRITERIA</w:t>
            </w:r>
          </w:p>
        </w:tc>
      </w:tr>
      <w:tr w:rsidR="002D6EC3" w:rsidTr="00D3038C">
        <w:trPr>
          <w:trHeight w:val="286"/>
        </w:trPr>
        <w:tc>
          <w:tcPr>
            <w:tcW w:w="3734"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SEMESTER ACTIVITIES</w:t>
            </w:r>
          </w:p>
        </w:tc>
        <w:tc>
          <w:tcPr>
            <w:tcW w:w="2754" w:type="dxa"/>
            <w:gridSpan w:val="5"/>
            <w:tcBorders>
              <w:top w:val="single" w:sz="12" w:space="0" w:color="000000"/>
              <w:left w:val="single" w:sz="12" w:space="0" w:color="000000"/>
              <w:bottom w:val="single" w:sz="8" w:space="0" w:color="000000"/>
              <w:right w:val="single" w:sz="4"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Evaluation Type</w:t>
            </w:r>
          </w:p>
        </w:tc>
        <w:tc>
          <w:tcPr>
            <w:tcW w:w="1860" w:type="dxa"/>
            <w:gridSpan w:val="2"/>
            <w:tcBorders>
              <w:top w:val="single" w:sz="12" w:space="0" w:color="000000"/>
              <w:left w:val="single" w:sz="4" w:space="0" w:color="000000"/>
              <w:bottom w:val="single" w:sz="8" w:space="0" w:color="000000"/>
              <w:right w:val="single" w:sz="8"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Number</w:t>
            </w:r>
          </w:p>
        </w:tc>
        <w:tc>
          <w:tcPr>
            <w:tcW w:w="1824" w:type="dxa"/>
            <w:tcBorders>
              <w:top w:val="single" w:sz="12" w:space="0" w:color="000000"/>
              <w:left w:val="single" w:sz="8" w:space="0" w:color="000000"/>
              <w:bottom w:val="single" w:sz="8"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Contribution</w:t>
            </w:r>
          </w:p>
          <w:p w:rsidR="002D6EC3" w:rsidRDefault="002D6EC3" w:rsidP="00D3038C">
            <w:pPr>
              <w:widowControl w:val="0"/>
              <w:jc w:val="center"/>
              <w:rPr>
                <w:rFonts w:ascii="Verdana" w:hAnsi="Verdana"/>
                <w:b/>
                <w:sz w:val="16"/>
                <w:szCs w:val="16"/>
              </w:rPr>
            </w:pPr>
            <w:r>
              <w:rPr>
                <w:rFonts w:ascii="Verdana" w:hAnsi="Verdana"/>
                <w:b/>
                <w:sz w:val="16"/>
                <w:szCs w:val="16"/>
              </w:rPr>
              <w:t xml:space="preserve"> ( % )</w:t>
            </w:r>
          </w:p>
        </w:tc>
      </w:tr>
      <w:tr w:rsidR="002D6EC3" w:rsidTr="00D3038C">
        <w:trPr>
          <w:trHeight w:val="276"/>
        </w:trPr>
        <w:tc>
          <w:tcPr>
            <w:tcW w:w="3734" w:type="dxa"/>
            <w:gridSpan w:val="5"/>
            <w:vMerge/>
            <w:tcBorders>
              <w:top w:val="single" w:sz="4" w:space="0" w:color="000000"/>
              <w:left w:val="single" w:sz="12" w:space="0" w:color="000000"/>
              <w:bottom w:val="single" w:sz="4" w:space="0" w:color="000000"/>
              <w:right w:val="single" w:sz="12" w:space="0" w:color="000000"/>
            </w:tcBorders>
            <w:vAlign w:val="center"/>
          </w:tcPr>
          <w:p w:rsidR="002D6EC3" w:rsidRDefault="002D6EC3" w:rsidP="00D3038C">
            <w:pPr>
              <w:widowControl w:val="0"/>
              <w:rPr>
                <w:rFonts w:ascii="Verdana" w:hAnsi="Verdana"/>
                <w:b/>
                <w:sz w:val="16"/>
                <w:szCs w:val="16"/>
              </w:rPr>
            </w:pPr>
          </w:p>
        </w:tc>
        <w:tc>
          <w:tcPr>
            <w:tcW w:w="2754" w:type="dxa"/>
            <w:gridSpan w:val="5"/>
            <w:tcBorders>
              <w:top w:val="single" w:sz="8" w:space="0" w:color="000000"/>
              <w:left w:val="single" w:sz="12" w:space="0" w:color="000000"/>
              <w:bottom w:val="single" w:sz="4" w:space="0" w:color="000000"/>
              <w:right w:val="single" w:sz="4" w:space="0" w:color="000000"/>
            </w:tcBorders>
            <w:vAlign w:val="center"/>
          </w:tcPr>
          <w:p w:rsidR="002D6EC3" w:rsidRDefault="002D6EC3" w:rsidP="00D3038C">
            <w:pPr>
              <w:widowControl w:val="0"/>
              <w:rPr>
                <w:rFonts w:ascii="Verdana" w:hAnsi="Verdana"/>
                <w:sz w:val="16"/>
                <w:szCs w:val="16"/>
              </w:rPr>
            </w:pPr>
            <w:r>
              <w:rPr>
                <w:rFonts w:ascii="Verdana" w:hAnsi="Verdana"/>
                <w:sz w:val="16"/>
                <w:szCs w:val="16"/>
              </w:rPr>
              <w:t>Midterm</w:t>
            </w:r>
          </w:p>
        </w:tc>
        <w:tc>
          <w:tcPr>
            <w:tcW w:w="1860" w:type="dxa"/>
            <w:gridSpan w:val="2"/>
            <w:tcBorders>
              <w:top w:val="single" w:sz="8" w:space="0" w:color="000000"/>
              <w:left w:val="single" w:sz="4" w:space="0" w:color="000000"/>
              <w:bottom w:val="single" w:sz="4" w:space="0" w:color="000000"/>
              <w:right w:val="single" w:sz="8" w:space="0" w:color="000000"/>
            </w:tcBorders>
          </w:tcPr>
          <w:p w:rsidR="002D6EC3" w:rsidRDefault="002D6EC3" w:rsidP="00D3038C">
            <w:pPr>
              <w:widowControl w:val="0"/>
              <w:jc w:val="center"/>
              <w:rPr>
                <w:rFonts w:ascii="Verdana" w:hAnsi="Verdana"/>
                <w:sz w:val="16"/>
                <w:szCs w:val="16"/>
              </w:rPr>
            </w:pPr>
            <w:r>
              <w:fldChar w:fldCharType="begin">
                <w:ffData>
                  <w:name w:val="Metin5"/>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000000"/>
              <w:left w:val="single" w:sz="8" w:space="0" w:color="000000"/>
              <w:bottom w:val="single" w:sz="4" w:space="0" w:color="000000"/>
              <w:right w:val="single" w:sz="12" w:space="0" w:color="000000"/>
            </w:tcBorders>
            <w:shd w:val="clear" w:color="auto" w:fill="auto"/>
          </w:tcPr>
          <w:p w:rsidR="002D6EC3" w:rsidRDefault="002D6EC3" w:rsidP="00D3038C">
            <w:pPr>
              <w:widowControl w:val="0"/>
              <w:jc w:val="center"/>
              <w:rPr>
                <w:rFonts w:ascii="Verdana" w:hAnsi="Verdana"/>
                <w:sz w:val="16"/>
                <w:szCs w:val="16"/>
                <w:highlight w:val="yellow"/>
              </w:rPr>
            </w:pPr>
            <w:r>
              <w:fldChar w:fldCharType="begin">
                <w:ffData>
                  <w:name w:val="Metin51"/>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2D6EC3" w:rsidRDefault="002D6EC3" w:rsidP="00D3038C">
            <w:pPr>
              <w:widowControl w:val="0"/>
              <w:jc w:val="center"/>
              <w:rPr>
                <w:rFonts w:ascii="Verdana" w:hAnsi="Verdana"/>
                <w:sz w:val="16"/>
                <w:szCs w:val="16"/>
                <w:highlight w:val="yellow"/>
              </w:rPr>
            </w:pPr>
          </w:p>
        </w:tc>
      </w:tr>
      <w:tr w:rsidR="002D6EC3" w:rsidTr="00D3038C">
        <w:trPr>
          <w:trHeight w:val="286"/>
        </w:trPr>
        <w:tc>
          <w:tcPr>
            <w:tcW w:w="3734" w:type="dxa"/>
            <w:gridSpan w:val="5"/>
            <w:vMerge/>
            <w:tcBorders>
              <w:top w:val="single" w:sz="4" w:space="0" w:color="000000"/>
              <w:left w:val="single" w:sz="12" w:space="0" w:color="000000"/>
              <w:bottom w:val="single" w:sz="4" w:space="0" w:color="000000"/>
              <w:right w:val="single" w:sz="12" w:space="0" w:color="000000"/>
            </w:tcBorders>
            <w:vAlign w:val="center"/>
          </w:tcPr>
          <w:p w:rsidR="002D6EC3" w:rsidRDefault="002D6EC3" w:rsidP="00D3038C">
            <w:pPr>
              <w:widowControl w:val="0"/>
              <w:rPr>
                <w:rFonts w:ascii="Verdana" w:hAnsi="Verdana"/>
                <w:b/>
                <w:sz w:val="16"/>
                <w:szCs w:val="16"/>
              </w:rPr>
            </w:pPr>
          </w:p>
        </w:tc>
        <w:tc>
          <w:tcPr>
            <w:tcW w:w="2754" w:type="dxa"/>
            <w:gridSpan w:val="5"/>
            <w:tcBorders>
              <w:top w:val="single" w:sz="4" w:space="0" w:color="000000"/>
              <w:left w:val="single" w:sz="12" w:space="0" w:color="000000"/>
              <w:bottom w:val="single" w:sz="4" w:space="0" w:color="000000"/>
              <w:right w:val="single" w:sz="4" w:space="0" w:color="000000"/>
            </w:tcBorders>
            <w:vAlign w:val="center"/>
          </w:tcPr>
          <w:p w:rsidR="002D6EC3" w:rsidRDefault="002D6EC3" w:rsidP="00D3038C">
            <w:pPr>
              <w:widowControl w:val="0"/>
              <w:rPr>
                <w:rFonts w:ascii="Verdana" w:hAnsi="Verdana"/>
                <w:sz w:val="16"/>
                <w:szCs w:val="16"/>
              </w:rPr>
            </w:pPr>
            <w:r>
              <w:rPr>
                <w:rFonts w:ascii="Verdana" w:hAnsi="Verdana"/>
                <w:sz w:val="16"/>
                <w:szCs w:val="16"/>
              </w:rPr>
              <w:t>Quiz</w:t>
            </w:r>
          </w:p>
        </w:tc>
        <w:tc>
          <w:tcPr>
            <w:tcW w:w="1860" w:type="dxa"/>
            <w:gridSpan w:val="2"/>
            <w:tcBorders>
              <w:top w:val="single" w:sz="4" w:space="0" w:color="000000"/>
              <w:left w:val="single" w:sz="4" w:space="0" w:color="000000"/>
              <w:bottom w:val="single" w:sz="4" w:space="0" w:color="000000"/>
              <w:right w:val="single" w:sz="8" w:space="0" w:color="000000"/>
            </w:tcBorders>
          </w:tcPr>
          <w:p w:rsidR="002D6EC3" w:rsidRDefault="002D6EC3" w:rsidP="00D3038C">
            <w:pPr>
              <w:widowControl w:val="0"/>
              <w:jc w:val="center"/>
              <w:rPr>
                <w:rFonts w:ascii="Verdana" w:hAnsi="Verdana"/>
                <w:sz w:val="16"/>
                <w:szCs w:val="16"/>
              </w:rPr>
            </w:pPr>
            <w:r>
              <w:fldChar w:fldCharType="begin">
                <w:ffData>
                  <w:name w:val="Bookmark6"/>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000000"/>
              <w:left w:val="single" w:sz="8" w:space="0" w:color="000000"/>
              <w:bottom w:val="single" w:sz="4" w:space="0" w:color="000000"/>
              <w:right w:val="single" w:sz="12" w:space="0" w:color="000000"/>
            </w:tcBorders>
          </w:tcPr>
          <w:p w:rsidR="002D6EC3" w:rsidRDefault="002D6EC3" w:rsidP="00D3038C">
            <w:pPr>
              <w:widowControl w:val="0"/>
              <w:jc w:val="center"/>
              <w:rPr>
                <w:rFonts w:ascii="Verdana" w:hAnsi="Verdana"/>
                <w:sz w:val="16"/>
                <w:szCs w:val="16"/>
              </w:rPr>
            </w:pPr>
            <w:r>
              <w:fldChar w:fldCharType="begin">
                <w:ffData>
                  <w:name w:val="Metin52"/>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r>
      <w:tr w:rsidR="002D6EC3" w:rsidTr="00D3038C">
        <w:trPr>
          <w:trHeight w:val="286"/>
        </w:trPr>
        <w:tc>
          <w:tcPr>
            <w:tcW w:w="3734" w:type="dxa"/>
            <w:gridSpan w:val="5"/>
            <w:vMerge/>
            <w:tcBorders>
              <w:top w:val="single" w:sz="4" w:space="0" w:color="000000"/>
              <w:left w:val="single" w:sz="12" w:space="0" w:color="000000"/>
              <w:bottom w:val="single" w:sz="4" w:space="0" w:color="000000"/>
              <w:right w:val="single" w:sz="12" w:space="0" w:color="000000"/>
            </w:tcBorders>
            <w:vAlign w:val="center"/>
          </w:tcPr>
          <w:p w:rsidR="002D6EC3" w:rsidRDefault="002D6EC3" w:rsidP="00D3038C">
            <w:pPr>
              <w:widowControl w:val="0"/>
              <w:rPr>
                <w:rFonts w:ascii="Verdana" w:hAnsi="Verdana"/>
                <w:b/>
                <w:sz w:val="16"/>
                <w:szCs w:val="16"/>
              </w:rPr>
            </w:pPr>
          </w:p>
        </w:tc>
        <w:tc>
          <w:tcPr>
            <w:tcW w:w="2754" w:type="dxa"/>
            <w:gridSpan w:val="5"/>
            <w:tcBorders>
              <w:top w:val="single" w:sz="4" w:space="0" w:color="000000"/>
              <w:left w:val="single" w:sz="12" w:space="0" w:color="000000"/>
              <w:bottom w:val="single" w:sz="4" w:space="0" w:color="000000"/>
              <w:right w:val="single" w:sz="4" w:space="0" w:color="000000"/>
            </w:tcBorders>
            <w:vAlign w:val="center"/>
          </w:tcPr>
          <w:p w:rsidR="002D6EC3" w:rsidRDefault="002D6EC3" w:rsidP="00D3038C">
            <w:pPr>
              <w:widowControl w:val="0"/>
              <w:rPr>
                <w:rFonts w:ascii="Verdana" w:hAnsi="Verdana"/>
                <w:sz w:val="16"/>
                <w:szCs w:val="16"/>
              </w:rPr>
            </w:pPr>
            <w:r>
              <w:rPr>
                <w:rFonts w:ascii="Verdana" w:hAnsi="Verdana"/>
                <w:sz w:val="16"/>
                <w:szCs w:val="16"/>
              </w:rPr>
              <w:t>Homework</w:t>
            </w:r>
          </w:p>
        </w:tc>
        <w:tc>
          <w:tcPr>
            <w:tcW w:w="1860" w:type="dxa"/>
            <w:gridSpan w:val="2"/>
            <w:tcBorders>
              <w:top w:val="single" w:sz="4" w:space="0" w:color="000000"/>
              <w:left w:val="single" w:sz="4" w:space="0" w:color="000000"/>
              <w:bottom w:val="single" w:sz="4" w:space="0" w:color="000000"/>
              <w:right w:val="single" w:sz="8" w:space="0" w:color="000000"/>
            </w:tcBorders>
          </w:tcPr>
          <w:p w:rsidR="002D6EC3" w:rsidRDefault="002D6EC3" w:rsidP="00D3038C">
            <w:pPr>
              <w:widowControl w:val="0"/>
              <w:jc w:val="center"/>
              <w:rPr>
                <w:rFonts w:ascii="Verdana" w:hAnsi="Verdana"/>
                <w:sz w:val="16"/>
                <w:szCs w:val="16"/>
              </w:rPr>
            </w:pPr>
            <w:r>
              <w:fldChar w:fldCharType="begin">
                <w:ffData>
                  <w:name w:val="Bookmark7"/>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000000"/>
              <w:left w:val="single" w:sz="8" w:space="0" w:color="000000"/>
              <w:bottom w:val="single" w:sz="4" w:space="0" w:color="000000"/>
              <w:right w:val="single" w:sz="12" w:space="0" w:color="000000"/>
            </w:tcBorders>
          </w:tcPr>
          <w:p w:rsidR="002D6EC3" w:rsidRDefault="002D6EC3" w:rsidP="00D3038C">
            <w:pPr>
              <w:widowControl w:val="0"/>
              <w:jc w:val="center"/>
              <w:rPr>
                <w:rFonts w:ascii="Verdana" w:hAnsi="Verdana"/>
                <w:sz w:val="16"/>
                <w:szCs w:val="16"/>
              </w:rPr>
            </w:pPr>
            <w:r>
              <w:fldChar w:fldCharType="begin">
                <w:ffData>
                  <w:name w:val="Metin53"/>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r>
      <w:tr w:rsidR="002D6EC3" w:rsidTr="00D3038C">
        <w:trPr>
          <w:trHeight w:val="286"/>
        </w:trPr>
        <w:tc>
          <w:tcPr>
            <w:tcW w:w="3734" w:type="dxa"/>
            <w:gridSpan w:val="5"/>
            <w:vMerge/>
            <w:tcBorders>
              <w:top w:val="single" w:sz="4" w:space="0" w:color="000000"/>
              <w:left w:val="single" w:sz="12" w:space="0" w:color="000000"/>
              <w:bottom w:val="single" w:sz="4" w:space="0" w:color="000000"/>
              <w:right w:val="single" w:sz="12" w:space="0" w:color="000000"/>
            </w:tcBorders>
            <w:vAlign w:val="center"/>
          </w:tcPr>
          <w:p w:rsidR="002D6EC3" w:rsidRDefault="002D6EC3" w:rsidP="00D3038C">
            <w:pPr>
              <w:widowControl w:val="0"/>
              <w:rPr>
                <w:rFonts w:ascii="Verdana" w:hAnsi="Verdana"/>
                <w:b/>
                <w:sz w:val="16"/>
                <w:szCs w:val="16"/>
              </w:rPr>
            </w:pPr>
          </w:p>
        </w:tc>
        <w:tc>
          <w:tcPr>
            <w:tcW w:w="2754" w:type="dxa"/>
            <w:gridSpan w:val="5"/>
            <w:tcBorders>
              <w:top w:val="single" w:sz="4" w:space="0" w:color="000000"/>
              <w:left w:val="single" w:sz="12" w:space="0" w:color="000000"/>
              <w:bottom w:val="single" w:sz="8" w:space="0" w:color="000000"/>
              <w:right w:val="single" w:sz="4" w:space="0" w:color="000000"/>
            </w:tcBorders>
            <w:vAlign w:val="center"/>
          </w:tcPr>
          <w:p w:rsidR="002D6EC3" w:rsidRDefault="002D6EC3" w:rsidP="00D3038C">
            <w:pPr>
              <w:widowControl w:val="0"/>
              <w:rPr>
                <w:rFonts w:ascii="Verdana" w:hAnsi="Verdana"/>
                <w:sz w:val="16"/>
                <w:szCs w:val="16"/>
              </w:rPr>
            </w:pPr>
            <w:r>
              <w:rPr>
                <w:rFonts w:ascii="Verdana" w:hAnsi="Verdana"/>
                <w:sz w:val="16"/>
                <w:szCs w:val="16"/>
              </w:rPr>
              <w:t>Project</w:t>
            </w:r>
          </w:p>
        </w:tc>
        <w:tc>
          <w:tcPr>
            <w:tcW w:w="1860" w:type="dxa"/>
            <w:gridSpan w:val="2"/>
            <w:tcBorders>
              <w:top w:val="single" w:sz="4" w:space="0" w:color="000000"/>
              <w:left w:val="single" w:sz="4" w:space="0" w:color="000000"/>
              <w:bottom w:val="single" w:sz="8" w:space="0" w:color="000000"/>
              <w:right w:val="single" w:sz="8" w:space="0" w:color="000000"/>
            </w:tcBorders>
          </w:tcPr>
          <w:p w:rsidR="002D6EC3" w:rsidRDefault="002D6EC3" w:rsidP="00D3038C">
            <w:pPr>
              <w:widowControl w:val="0"/>
              <w:jc w:val="center"/>
              <w:rPr>
                <w:rFonts w:ascii="Verdana" w:hAnsi="Verdana"/>
                <w:sz w:val="16"/>
                <w:szCs w:val="16"/>
              </w:rPr>
            </w:pPr>
            <w:r>
              <w:fldChar w:fldCharType="begin">
                <w:ffData>
                  <w:name w:val="Bookmark8"/>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000000"/>
              <w:left w:val="single" w:sz="8" w:space="0" w:color="000000"/>
              <w:bottom w:val="single" w:sz="8" w:space="0" w:color="000000"/>
              <w:right w:val="single" w:sz="12" w:space="0" w:color="000000"/>
            </w:tcBorders>
          </w:tcPr>
          <w:p w:rsidR="002D6EC3" w:rsidRDefault="002D6EC3" w:rsidP="00D3038C">
            <w:pPr>
              <w:widowControl w:val="0"/>
              <w:jc w:val="center"/>
              <w:rPr>
                <w:rFonts w:ascii="Verdana" w:hAnsi="Verdana"/>
                <w:sz w:val="16"/>
                <w:szCs w:val="16"/>
              </w:rPr>
            </w:pPr>
            <w:r>
              <w:fldChar w:fldCharType="begin">
                <w:ffData>
                  <w:name w:val="Metin54"/>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r>
      <w:tr w:rsidR="002D6EC3" w:rsidTr="00D3038C">
        <w:trPr>
          <w:trHeight w:val="286"/>
        </w:trPr>
        <w:tc>
          <w:tcPr>
            <w:tcW w:w="3734" w:type="dxa"/>
            <w:gridSpan w:val="5"/>
            <w:vMerge/>
            <w:tcBorders>
              <w:top w:val="single" w:sz="4" w:space="0" w:color="000000"/>
              <w:left w:val="single" w:sz="12" w:space="0" w:color="000000"/>
              <w:bottom w:val="single" w:sz="4" w:space="0" w:color="000000"/>
              <w:right w:val="single" w:sz="12" w:space="0" w:color="000000"/>
            </w:tcBorders>
            <w:vAlign w:val="center"/>
          </w:tcPr>
          <w:p w:rsidR="002D6EC3" w:rsidRDefault="002D6EC3" w:rsidP="00D3038C">
            <w:pPr>
              <w:widowControl w:val="0"/>
              <w:rPr>
                <w:rFonts w:ascii="Verdana" w:hAnsi="Verdana"/>
                <w:b/>
                <w:sz w:val="16"/>
                <w:szCs w:val="16"/>
              </w:rPr>
            </w:pPr>
          </w:p>
        </w:tc>
        <w:tc>
          <w:tcPr>
            <w:tcW w:w="2754" w:type="dxa"/>
            <w:gridSpan w:val="5"/>
            <w:tcBorders>
              <w:top w:val="single" w:sz="8" w:space="0" w:color="000000"/>
              <w:left w:val="single" w:sz="12" w:space="0" w:color="000000"/>
              <w:bottom w:val="single" w:sz="8" w:space="0" w:color="000000"/>
              <w:right w:val="single" w:sz="4" w:space="0" w:color="000000"/>
            </w:tcBorders>
            <w:vAlign w:val="center"/>
          </w:tcPr>
          <w:p w:rsidR="002D6EC3" w:rsidRDefault="002D6EC3" w:rsidP="00D3038C">
            <w:pPr>
              <w:widowControl w:val="0"/>
              <w:rPr>
                <w:rFonts w:ascii="Verdana" w:hAnsi="Verdana"/>
                <w:sz w:val="16"/>
                <w:szCs w:val="16"/>
              </w:rPr>
            </w:pPr>
            <w:r>
              <w:rPr>
                <w:rFonts w:ascii="Verdana" w:hAnsi="Verdana"/>
                <w:sz w:val="16"/>
                <w:szCs w:val="16"/>
              </w:rPr>
              <w:t>Report</w:t>
            </w:r>
          </w:p>
        </w:tc>
        <w:tc>
          <w:tcPr>
            <w:tcW w:w="1860" w:type="dxa"/>
            <w:gridSpan w:val="2"/>
            <w:tcBorders>
              <w:top w:val="single" w:sz="8" w:space="0" w:color="000000"/>
              <w:left w:val="single" w:sz="4" w:space="0" w:color="000000"/>
              <w:bottom w:val="single" w:sz="8" w:space="0" w:color="000000"/>
              <w:right w:val="single" w:sz="8" w:space="0" w:color="000000"/>
            </w:tcBorders>
          </w:tcPr>
          <w:p w:rsidR="002D6EC3" w:rsidRDefault="002D6EC3" w:rsidP="00D3038C">
            <w:pPr>
              <w:widowControl w:val="0"/>
              <w:jc w:val="center"/>
              <w:rPr>
                <w:rFonts w:ascii="Verdana" w:hAnsi="Verdana"/>
                <w:sz w:val="16"/>
                <w:szCs w:val="16"/>
              </w:rPr>
            </w:pPr>
            <w:r>
              <w:fldChar w:fldCharType="begin">
                <w:ffData>
                  <w:name w:val="Bookmark9"/>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000000"/>
              <w:left w:val="single" w:sz="8" w:space="0" w:color="000000"/>
              <w:bottom w:val="single" w:sz="8" w:space="0" w:color="000000"/>
              <w:right w:val="single" w:sz="12" w:space="0" w:color="000000"/>
            </w:tcBorders>
          </w:tcPr>
          <w:p w:rsidR="002D6EC3" w:rsidRDefault="002D6EC3" w:rsidP="00D3038C">
            <w:pPr>
              <w:widowControl w:val="0"/>
              <w:jc w:val="center"/>
              <w:rPr>
                <w:rFonts w:ascii="Verdana" w:hAnsi="Verdana"/>
                <w:sz w:val="16"/>
                <w:szCs w:val="16"/>
              </w:rPr>
            </w:pPr>
            <w:r>
              <w:fldChar w:fldCharType="begin">
                <w:ffData>
                  <w:name w:val="Metin55"/>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r>
      <w:tr w:rsidR="002D6EC3" w:rsidTr="00D3038C">
        <w:trPr>
          <w:trHeight w:val="294"/>
        </w:trPr>
        <w:tc>
          <w:tcPr>
            <w:tcW w:w="3734" w:type="dxa"/>
            <w:gridSpan w:val="5"/>
            <w:vMerge/>
            <w:tcBorders>
              <w:top w:val="single" w:sz="4" w:space="0" w:color="000000"/>
              <w:left w:val="single" w:sz="12" w:space="0" w:color="000000"/>
              <w:bottom w:val="single" w:sz="4" w:space="0" w:color="000000"/>
              <w:right w:val="single" w:sz="12" w:space="0" w:color="000000"/>
            </w:tcBorders>
            <w:vAlign w:val="center"/>
          </w:tcPr>
          <w:p w:rsidR="002D6EC3" w:rsidRDefault="002D6EC3" w:rsidP="00D3038C">
            <w:pPr>
              <w:widowControl w:val="0"/>
              <w:rPr>
                <w:rFonts w:ascii="Verdana" w:hAnsi="Verdana"/>
                <w:b/>
                <w:sz w:val="16"/>
                <w:szCs w:val="16"/>
              </w:rPr>
            </w:pPr>
          </w:p>
        </w:tc>
        <w:tc>
          <w:tcPr>
            <w:tcW w:w="2754" w:type="dxa"/>
            <w:gridSpan w:val="5"/>
            <w:tcBorders>
              <w:top w:val="single" w:sz="8" w:space="0" w:color="000000"/>
              <w:left w:val="single" w:sz="12" w:space="0" w:color="000000"/>
              <w:bottom w:val="single" w:sz="4" w:space="0" w:color="000000"/>
              <w:right w:val="single" w:sz="4" w:space="0" w:color="000000"/>
            </w:tcBorders>
            <w:vAlign w:val="center"/>
          </w:tcPr>
          <w:p w:rsidR="002D6EC3" w:rsidRDefault="002D6EC3" w:rsidP="00D3038C">
            <w:pPr>
              <w:widowControl w:val="0"/>
              <w:rPr>
                <w:rFonts w:ascii="Verdana" w:hAnsi="Verdana"/>
                <w:sz w:val="16"/>
                <w:szCs w:val="16"/>
              </w:rPr>
            </w:pPr>
            <w:r>
              <w:rPr>
                <w:rFonts w:ascii="Verdana" w:hAnsi="Verdana"/>
                <w:sz w:val="16"/>
                <w:szCs w:val="16"/>
              </w:rPr>
              <w:t>Seminar</w:t>
            </w:r>
          </w:p>
        </w:tc>
        <w:tc>
          <w:tcPr>
            <w:tcW w:w="1860" w:type="dxa"/>
            <w:gridSpan w:val="2"/>
            <w:tcBorders>
              <w:top w:val="single" w:sz="8" w:space="0" w:color="000000"/>
              <w:left w:val="single" w:sz="4" w:space="0" w:color="000000"/>
              <w:bottom w:val="single" w:sz="4" w:space="0" w:color="000000"/>
              <w:right w:val="single" w:sz="8" w:space="0" w:color="000000"/>
            </w:tcBorders>
          </w:tcPr>
          <w:p w:rsidR="002D6EC3" w:rsidRDefault="002D6EC3" w:rsidP="00D3038C">
            <w:pPr>
              <w:widowControl w:val="0"/>
              <w:jc w:val="center"/>
              <w:rPr>
                <w:rFonts w:ascii="Verdana" w:hAnsi="Verdana"/>
                <w:sz w:val="16"/>
                <w:szCs w:val="16"/>
              </w:rPr>
            </w:pPr>
            <w:r>
              <w:fldChar w:fldCharType="begin">
                <w:ffData>
                  <w:name w:val="Bookmark10"/>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000000"/>
              <w:left w:val="single" w:sz="8" w:space="0" w:color="000000"/>
              <w:bottom w:val="single" w:sz="4" w:space="0" w:color="000000"/>
              <w:right w:val="single" w:sz="12" w:space="0" w:color="000000"/>
            </w:tcBorders>
          </w:tcPr>
          <w:p w:rsidR="002D6EC3" w:rsidRDefault="002D6EC3" w:rsidP="00D3038C">
            <w:pPr>
              <w:widowControl w:val="0"/>
              <w:jc w:val="center"/>
              <w:rPr>
                <w:rFonts w:ascii="Verdana" w:hAnsi="Verdana"/>
                <w:sz w:val="16"/>
                <w:szCs w:val="16"/>
              </w:rPr>
            </w:pPr>
            <w:r>
              <w:fldChar w:fldCharType="begin">
                <w:ffData>
                  <w:name w:val="Metin56"/>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r>
      <w:tr w:rsidR="002D6EC3" w:rsidTr="00D3038C">
        <w:trPr>
          <w:trHeight w:val="294"/>
        </w:trPr>
        <w:tc>
          <w:tcPr>
            <w:tcW w:w="3734" w:type="dxa"/>
            <w:gridSpan w:val="5"/>
            <w:vMerge/>
            <w:tcBorders>
              <w:top w:val="single" w:sz="4" w:space="0" w:color="000000"/>
              <w:left w:val="single" w:sz="12" w:space="0" w:color="000000"/>
              <w:bottom w:val="single" w:sz="4" w:space="0" w:color="000000"/>
              <w:right w:val="single" w:sz="12" w:space="0" w:color="000000"/>
            </w:tcBorders>
            <w:vAlign w:val="center"/>
          </w:tcPr>
          <w:p w:rsidR="002D6EC3" w:rsidRDefault="002D6EC3" w:rsidP="00D3038C">
            <w:pPr>
              <w:widowControl w:val="0"/>
              <w:rPr>
                <w:rFonts w:ascii="Verdana" w:hAnsi="Verdana"/>
                <w:b/>
                <w:sz w:val="16"/>
                <w:szCs w:val="16"/>
              </w:rPr>
            </w:pPr>
          </w:p>
        </w:tc>
        <w:tc>
          <w:tcPr>
            <w:tcW w:w="2754" w:type="dxa"/>
            <w:gridSpan w:val="5"/>
            <w:tcBorders>
              <w:top w:val="single" w:sz="8" w:space="0" w:color="000000"/>
              <w:left w:val="single" w:sz="12" w:space="0" w:color="000000"/>
              <w:bottom w:val="single" w:sz="4" w:space="0" w:color="000000"/>
              <w:right w:val="single" w:sz="4" w:space="0" w:color="000000"/>
            </w:tcBorders>
            <w:vAlign w:val="center"/>
          </w:tcPr>
          <w:p w:rsidR="002D6EC3" w:rsidRDefault="002D6EC3" w:rsidP="00D3038C">
            <w:pPr>
              <w:widowControl w:val="0"/>
              <w:rPr>
                <w:rFonts w:ascii="Verdana" w:hAnsi="Verdana"/>
                <w:sz w:val="16"/>
                <w:szCs w:val="16"/>
              </w:rPr>
            </w:pPr>
            <w:r>
              <w:rPr>
                <w:rFonts w:ascii="Verdana" w:hAnsi="Verdana"/>
                <w:sz w:val="16"/>
                <w:szCs w:val="16"/>
              </w:rPr>
              <w:t>Other (………)</w:t>
            </w:r>
          </w:p>
        </w:tc>
        <w:tc>
          <w:tcPr>
            <w:tcW w:w="1860" w:type="dxa"/>
            <w:gridSpan w:val="2"/>
            <w:tcBorders>
              <w:top w:val="single" w:sz="8" w:space="0" w:color="000000"/>
              <w:left w:val="single" w:sz="4" w:space="0" w:color="000000"/>
              <w:bottom w:val="single" w:sz="4" w:space="0" w:color="000000"/>
              <w:right w:val="single" w:sz="8" w:space="0" w:color="000000"/>
            </w:tcBorders>
          </w:tcPr>
          <w:p w:rsidR="002D6EC3" w:rsidRDefault="002D6EC3" w:rsidP="00D3038C">
            <w:pPr>
              <w:widowControl w:val="0"/>
              <w:jc w:val="center"/>
              <w:rPr>
                <w:rFonts w:ascii="Verdana" w:hAnsi="Verdana"/>
                <w:sz w:val="16"/>
                <w:szCs w:val="16"/>
              </w:rPr>
            </w:pPr>
            <w:r>
              <w:fldChar w:fldCharType="begin">
                <w:ffData>
                  <w:name w:val="Bookmark11"/>
                  <w:enabled/>
                  <w:calcOnExit w:val="0"/>
                  <w:textInput>
                    <w:type w:val="number"/>
                    <w:maxLength w:val="1"/>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000000"/>
              <w:left w:val="single" w:sz="8" w:space="0" w:color="000000"/>
              <w:bottom w:val="single" w:sz="4" w:space="0" w:color="000000"/>
              <w:right w:val="single" w:sz="12" w:space="0" w:color="000000"/>
            </w:tcBorders>
          </w:tcPr>
          <w:p w:rsidR="002D6EC3" w:rsidRDefault="002D6EC3" w:rsidP="00D3038C">
            <w:pPr>
              <w:widowControl w:val="0"/>
              <w:jc w:val="center"/>
              <w:rPr>
                <w:rFonts w:ascii="Verdana" w:hAnsi="Verdana"/>
                <w:sz w:val="16"/>
                <w:szCs w:val="16"/>
              </w:rPr>
            </w:pPr>
            <w:r>
              <w:fldChar w:fldCharType="begin">
                <w:ffData>
                  <w:name w:val="Metin57"/>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r>
      <w:tr w:rsidR="002D6EC3" w:rsidTr="00D3038C">
        <w:trPr>
          <w:trHeight w:val="286"/>
        </w:trPr>
        <w:tc>
          <w:tcPr>
            <w:tcW w:w="3734" w:type="dxa"/>
            <w:gridSpan w:val="5"/>
            <w:vMerge/>
            <w:tcBorders>
              <w:top w:val="single" w:sz="4" w:space="0" w:color="000000"/>
              <w:left w:val="single" w:sz="12" w:space="0" w:color="000000"/>
              <w:bottom w:val="single" w:sz="12" w:space="0" w:color="000000"/>
              <w:right w:val="single" w:sz="12" w:space="0" w:color="000000"/>
            </w:tcBorders>
            <w:vAlign w:val="center"/>
          </w:tcPr>
          <w:p w:rsidR="002D6EC3" w:rsidRDefault="002D6EC3" w:rsidP="00D3038C">
            <w:pPr>
              <w:widowControl w:val="0"/>
              <w:rPr>
                <w:rFonts w:ascii="Verdana" w:hAnsi="Verdana"/>
                <w:b/>
                <w:sz w:val="16"/>
                <w:szCs w:val="16"/>
              </w:rPr>
            </w:pPr>
          </w:p>
        </w:tc>
        <w:tc>
          <w:tcPr>
            <w:tcW w:w="4614" w:type="dxa"/>
            <w:gridSpan w:val="7"/>
            <w:tcBorders>
              <w:top w:val="single" w:sz="8" w:space="0" w:color="000000"/>
              <w:left w:val="single" w:sz="12" w:space="0" w:color="000000"/>
              <w:bottom w:val="single" w:sz="12" w:space="0" w:color="000000"/>
              <w:right w:val="single" w:sz="8" w:space="0" w:color="000000"/>
            </w:tcBorders>
            <w:vAlign w:val="center"/>
          </w:tcPr>
          <w:p w:rsidR="002D6EC3" w:rsidRDefault="002D6EC3" w:rsidP="00D3038C">
            <w:pPr>
              <w:widowControl w:val="0"/>
              <w:jc w:val="right"/>
              <w:rPr>
                <w:rFonts w:ascii="Verdana" w:hAnsi="Verdana"/>
                <w:b/>
                <w:sz w:val="16"/>
                <w:szCs w:val="16"/>
              </w:rPr>
            </w:pPr>
            <w:r>
              <w:rPr>
                <w:rFonts w:ascii="Verdana" w:hAnsi="Verdana"/>
                <w:b/>
                <w:sz w:val="18"/>
                <w:szCs w:val="16"/>
              </w:rPr>
              <w:t>Final Examination</w:t>
            </w:r>
          </w:p>
        </w:tc>
        <w:tc>
          <w:tcPr>
            <w:tcW w:w="1824" w:type="dxa"/>
            <w:tcBorders>
              <w:top w:val="single" w:sz="8" w:space="0" w:color="000000"/>
              <w:left w:val="single" w:sz="8" w:space="0" w:color="000000"/>
              <w:bottom w:val="single" w:sz="12" w:space="0" w:color="000000"/>
              <w:right w:val="single" w:sz="12" w:space="0" w:color="000000"/>
            </w:tcBorders>
          </w:tcPr>
          <w:p w:rsidR="002D6EC3" w:rsidRDefault="002D6EC3" w:rsidP="00D3038C">
            <w:pPr>
              <w:widowControl w:val="0"/>
              <w:jc w:val="center"/>
              <w:rPr>
                <w:rFonts w:ascii="Verdana" w:hAnsi="Verdana"/>
                <w:sz w:val="16"/>
                <w:szCs w:val="16"/>
              </w:rPr>
            </w:pPr>
            <w:r>
              <w:fldChar w:fldCharType="begin">
                <w:ffData>
                  <w:name w:val="Metin58"/>
                  <w:enabled/>
                  <w:calcOnExit w:val="0"/>
                  <w:textInput>
                    <w:type w:val="number"/>
                    <w:maxLength w:val="2"/>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60</w:t>
            </w:r>
            <w:r>
              <w:rPr>
                <w:rFonts w:ascii="Verdana" w:hAnsi="Verdana"/>
                <w:sz w:val="16"/>
                <w:szCs w:val="16"/>
              </w:rPr>
              <w:fldChar w:fldCharType="end"/>
            </w:r>
          </w:p>
        </w:tc>
      </w:tr>
      <w:tr w:rsidR="002D6EC3" w:rsidTr="00D3038C">
        <w:trPr>
          <w:trHeight w:val="256"/>
        </w:trPr>
        <w:tc>
          <w:tcPr>
            <w:tcW w:w="3734" w:type="dxa"/>
            <w:gridSpan w:val="5"/>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PREREQUISITE(S)</w:t>
            </w:r>
          </w:p>
        </w:tc>
        <w:tc>
          <w:tcPr>
            <w:tcW w:w="6438" w:type="dxa"/>
            <w:gridSpan w:val="8"/>
            <w:tcBorders>
              <w:top w:val="single" w:sz="12" w:space="0" w:color="000000"/>
              <w:left w:val="single" w:sz="12" w:space="0" w:color="000000"/>
              <w:bottom w:val="single" w:sz="12" w:space="0" w:color="000000"/>
              <w:right w:val="single" w:sz="12" w:space="0" w:color="000000"/>
            </w:tcBorders>
          </w:tcPr>
          <w:p w:rsidR="002D6EC3" w:rsidRDefault="002D6EC3" w:rsidP="00D3038C">
            <w:pPr>
              <w:widowControl w:val="0"/>
              <w:jc w:val="both"/>
              <w:rPr>
                <w:rFonts w:ascii="Verdana" w:hAnsi="Verdana"/>
                <w:sz w:val="16"/>
                <w:szCs w:val="16"/>
              </w:rPr>
            </w:pPr>
            <w:r>
              <w:rPr>
                <w:rFonts w:ascii="Verdana" w:hAnsi="Verdana"/>
                <w:sz w:val="16"/>
                <w:szCs w:val="16"/>
              </w:rPr>
              <w:t xml:space="preserve"> </w:t>
            </w:r>
            <w:r>
              <w:fldChar w:fldCharType="begin">
                <w:ffData>
                  <w:name w:val="Metin4"/>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None-</w:t>
            </w:r>
            <w:r>
              <w:rPr>
                <w:rFonts w:ascii="Verdana" w:hAnsi="Verdana"/>
                <w:sz w:val="16"/>
                <w:szCs w:val="16"/>
              </w:rPr>
              <w:fldChar w:fldCharType="end"/>
            </w:r>
          </w:p>
        </w:tc>
      </w:tr>
      <w:tr w:rsidR="002D6EC3" w:rsidTr="00D3038C">
        <w:trPr>
          <w:trHeight w:val="447"/>
        </w:trPr>
        <w:tc>
          <w:tcPr>
            <w:tcW w:w="3734" w:type="dxa"/>
            <w:gridSpan w:val="5"/>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000000"/>
              <w:left w:val="single" w:sz="12" w:space="0" w:color="000000"/>
              <w:bottom w:val="single" w:sz="12" w:space="0" w:color="000000"/>
              <w:right w:val="single" w:sz="12" w:space="0" w:color="000000"/>
            </w:tcBorders>
          </w:tcPr>
          <w:p w:rsidR="002D6EC3" w:rsidRDefault="002D6EC3" w:rsidP="00D3038C">
            <w:pPr>
              <w:widowControl w:val="0"/>
              <w:rPr>
                <w:rFonts w:ascii="Verdana" w:hAnsi="Verdana"/>
                <w:sz w:val="16"/>
                <w:szCs w:val="16"/>
              </w:rPr>
            </w:pPr>
            <w:r>
              <w:rPr>
                <w:rFonts w:ascii="Verdana" w:hAnsi="Verdana"/>
                <w:color w:val="000000"/>
                <w:sz w:val="16"/>
                <w:szCs w:val="16"/>
              </w:rPr>
              <w:t xml:space="preserve"> </w:t>
            </w:r>
            <w:r>
              <w:rPr>
                <w:rFonts w:ascii="Verdana" w:hAnsi="Verdana"/>
                <w:sz w:val="16"/>
                <w:szCs w:val="16"/>
              </w:rPr>
              <w:t xml:space="preserve"> </w:t>
            </w:r>
            <w:r>
              <w:fldChar w:fldCharType="begin">
                <w:ffData>
                  <w:name w:val="Metin41"/>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Vector Spaces, Complex Numbers,  Definition of Vector Space, Properties of Vector Spaces, Subspaces, Sums and Direct Sums, Finite-Dimensional Vector Spaces, Span and Linear Independence,  Bases, Dimension,  Linear Maps,   Null Spaces and Ranges,   The Matrix of a Linear Map,    Invertibility,</w:t>
            </w:r>
          </w:p>
          <w:p w:rsidR="002D6EC3" w:rsidRDefault="002D6EC3" w:rsidP="00D3038C">
            <w:pPr>
              <w:widowControl w:val="0"/>
              <w:rPr>
                <w:rFonts w:ascii="Verdana" w:hAnsi="Verdana"/>
                <w:sz w:val="16"/>
                <w:szCs w:val="16"/>
              </w:rPr>
            </w:pPr>
            <w:r>
              <w:rPr>
                <w:rFonts w:ascii="Verdana" w:hAnsi="Verdana"/>
                <w:sz w:val="16"/>
                <w:szCs w:val="16"/>
              </w:rPr>
              <w:t>Polynomials,      Complex Coefficients,      Real Coefficients,  Eigenvalues and Eigenvectors, Invariant Subspaces,  Polynomials Applied to Operators,</w:t>
            </w:r>
          </w:p>
          <w:p w:rsidR="002D6EC3" w:rsidRDefault="002D6EC3" w:rsidP="00D3038C">
            <w:pPr>
              <w:widowControl w:val="0"/>
              <w:rPr>
                <w:rFonts w:ascii="Verdana" w:hAnsi="Verdana"/>
                <w:sz w:val="16"/>
                <w:szCs w:val="16"/>
              </w:rPr>
            </w:pPr>
            <w:r>
              <w:rPr>
                <w:rFonts w:ascii="Verdana" w:hAnsi="Verdana"/>
                <w:sz w:val="16"/>
                <w:szCs w:val="16"/>
              </w:rPr>
              <w:t xml:space="preserve">Upper-Triangular Matrices,    Diagonal Matrices,  Invariant Subspaces on Real Vector Spaces,  </w:t>
            </w:r>
            <w:r>
              <w:rPr>
                <w:rFonts w:ascii="Verdana" w:hAnsi="Verdana"/>
                <w:sz w:val="16"/>
                <w:szCs w:val="16"/>
              </w:rPr>
              <w:fldChar w:fldCharType="end"/>
            </w:r>
          </w:p>
        </w:tc>
      </w:tr>
      <w:tr w:rsidR="002D6EC3" w:rsidTr="00D3038C">
        <w:trPr>
          <w:trHeight w:val="84"/>
        </w:trPr>
        <w:tc>
          <w:tcPr>
            <w:tcW w:w="3734" w:type="dxa"/>
            <w:gridSpan w:val="5"/>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20"/>
              </w:rPr>
              <w:t>COURSE OBJECTIVES</w:t>
            </w:r>
          </w:p>
        </w:tc>
        <w:tc>
          <w:tcPr>
            <w:tcW w:w="6438" w:type="dxa"/>
            <w:gridSpan w:val="8"/>
            <w:tcBorders>
              <w:top w:val="single" w:sz="12" w:space="0" w:color="000000"/>
              <w:left w:val="single" w:sz="12" w:space="0" w:color="000000"/>
              <w:bottom w:val="single" w:sz="12" w:space="0" w:color="000000"/>
              <w:right w:val="single" w:sz="12" w:space="0" w:color="000000"/>
            </w:tcBorders>
          </w:tcPr>
          <w:p w:rsidR="002D6EC3" w:rsidRDefault="002D6EC3" w:rsidP="00D3038C">
            <w:pPr>
              <w:widowControl w:val="0"/>
              <w:rPr>
                <w:rFonts w:ascii="Verdana" w:hAnsi="Verdana"/>
                <w:sz w:val="16"/>
                <w:szCs w:val="16"/>
              </w:rPr>
            </w:pPr>
            <w:r>
              <w:rPr>
                <w:rFonts w:ascii="Verdana" w:hAnsi="Verdana"/>
                <w:bCs/>
                <w:color w:val="000000"/>
                <w:sz w:val="16"/>
                <w:szCs w:val="16"/>
              </w:rPr>
              <w:t xml:space="preserve"> </w:t>
            </w:r>
            <w:r>
              <w:fldChar w:fldCharType="begin">
                <w:ffData>
                  <w:name w:val="Metin42"/>
                  <w:enabled/>
                  <w:calcOnExit w:val="0"/>
                  <w:textInput/>
                </w:ffData>
              </w:fldChar>
            </w:r>
            <w:r>
              <w:rPr>
                <w:rFonts w:ascii="Verdana" w:hAnsi="Verdana"/>
                <w:bCs/>
                <w:color w:val="000000"/>
                <w:sz w:val="16"/>
                <w:szCs w:val="16"/>
              </w:rPr>
              <w:instrText>FORMTEXT</w:instrText>
            </w:r>
            <w:r>
              <w:rPr>
                <w:rFonts w:ascii="Verdana" w:hAnsi="Verdana"/>
                <w:bCs/>
                <w:color w:val="000000"/>
                <w:sz w:val="16"/>
                <w:szCs w:val="16"/>
              </w:rPr>
            </w:r>
            <w:r>
              <w:rPr>
                <w:rFonts w:ascii="Verdana" w:hAnsi="Verdana"/>
                <w:bCs/>
                <w:color w:val="000000"/>
                <w:sz w:val="16"/>
                <w:szCs w:val="16"/>
              </w:rPr>
              <w:fldChar w:fldCharType="separate"/>
            </w:r>
            <w:r>
              <w:rPr>
                <w:rFonts w:ascii="Verdana" w:hAnsi="Verdana"/>
                <w:sz w:val="16"/>
                <w:szCs w:val="16"/>
              </w:rPr>
              <w:t>Concept of multivariable linearity</w:t>
            </w:r>
            <w:r>
              <w:rPr>
                <w:rFonts w:ascii="Verdana" w:hAnsi="Verdana"/>
                <w:bCs/>
                <w:color w:val="000000"/>
                <w:sz w:val="16"/>
                <w:szCs w:val="16"/>
              </w:rPr>
              <w:fldChar w:fldCharType="end"/>
            </w:r>
          </w:p>
        </w:tc>
      </w:tr>
      <w:tr w:rsidR="002D6EC3" w:rsidTr="00D3038C">
        <w:trPr>
          <w:trHeight w:val="518"/>
        </w:trPr>
        <w:tc>
          <w:tcPr>
            <w:tcW w:w="3734" w:type="dxa"/>
            <w:gridSpan w:val="5"/>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000000"/>
              <w:left w:val="single" w:sz="12" w:space="0" w:color="000000"/>
              <w:bottom w:val="single" w:sz="12" w:space="0" w:color="000000"/>
              <w:right w:val="single" w:sz="12" w:space="0" w:color="000000"/>
            </w:tcBorders>
          </w:tcPr>
          <w:p w:rsidR="002D6EC3" w:rsidRDefault="002D6EC3" w:rsidP="00D3038C">
            <w:pPr>
              <w:widowControl w:val="0"/>
              <w:rPr>
                <w:rFonts w:ascii="Verdana" w:hAnsi="Verdana"/>
                <w:sz w:val="16"/>
                <w:szCs w:val="16"/>
              </w:rPr>
            </w:pPr>
            <w:r>
              <w:rPr>
                <w:rFonts w:ascii="Verdana" w:hAnsi="Verdana"/>
                <w:sz w:val="16"/>
                <w:szCs w:val="16"/>
              </w:rPr>
              <w:t xml:space="preserve"> </w:t>
            </w:r>
            <w:r>
              <w:fldChar w:fldCharType="begin">
                <w:ffData>
                  <w:name w:val="Metin43"/>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A background for understanding technical material</w:t>
            </w:r>
            <w:r>
              <w:rPr>
                <w:rFonts w:ascii="Verdana" w:hAnsi="Verdana"/>
                <w:sz w:val="16"/>
                <w:szCs w:val="16"/>
              </w:rPr>
              <w:fldChar w:fldCharType="end"/>
            </w:r>
          </w:p>
        </w:tc>
      </w:tr>
      <w:tr w:rsidR="002D6EC3" w:rsidTr="00D3038C">
        <w:trPr>
          <w:trHeight w:val="44"/>
        </w:trPr>
        <w:tc>
          <w:tcPr>
            <w:tcW w:w="3734" w:type="dxa"/>
            <w:gridSpan w:val="5"/>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000000"/>
              <w:left w:val="single" w:sz="12" w:space="0" w:color="000000"/>
              <w:bottom w:val="single" w:sz="12" w:space="0" w:color="000000"/>
              <w:right w:val="single" w:sz="12" w:space="0" w:color="000000"/>
            </w:tcBorders>
          </w:tcPr>
          <w:p w:rsidR="002D6EC3" w:rsidRDefault="002D6EC3" w:rsidP="00D3038C">
            <w:pPr>
              <w:widowControl w:val="0"/>
              <w:tabs>
                <w:tab w:val="left" w:pos="7800"/>
              </w:tabs>
              <w:rPr>
                <w:rFonts w:ascii="Verdana" w:hAnsi="Verdana"/>
                <w:sz w:val="16"/>
                <w:szCs w:val="16"/>
              </w:rPr>
            </w:pPr>
            <w:r>
              <w:rPr>
                <w:rFonts w:ascii="Verdana" w:hAnsi="Verdana"/>
                <w:sz w:val="16"/>
                <w:szCs w:val="16"/>
              </w:rPr>
              <w:t xml:space="preserve"> </w:t>
            </w:r>
            <w: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Proficiency in matrix algebra</w:t>
            </w:r>
            <w:r>
              <w:rPr>
                <w:rFonts w:ascii="Verdana" w:hAnsi="Verdana"/>
                <w:sz w:val="16"/>
                <w:szCs w:val="16"/>
              </w:rPr>
              <w:fldChar w:fldCharType="end"/>
            </w:r>
          </w:p>
        </w:tc>
      </w:tr>
      <w:tr w:rsidR="002D6EC3" w:rsidTr="00D3038C">
        <w:trPr>
          <w:trHeight w:val="188"/>
        </w:trPr>
        <w:tc>
          <w:tcPr>
            <w:tcW w:w="3734" w:type="dxa"/>
            <w:gridSpan w:val="5"/>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000000"/>
              <w:left w:val="single" w:sz="12" w:space="0" w:color="000000"/>
              <w:bottom w:val="single" w:sz="12" w:space="0" w:color="000000"/>
              <w:right w:val="single" w:sz="12" w:space="0" w:color="000000"/>
            </w:tcBorders>
          </w:tcPr>
          <w:p w:rsidR="002D6EC3" w:rsidRDefault="002D6EC3" w:rsidP="00D3038C">
            <w:pPr>
              <w:pStyle w:val="Balk4"/>
              <w:widowControl w:val="0"/>
              <w:spacing w:before="280" w:beforeAutospacing="0" w:after="280" w:afterAutospacing="0"/>
              <w:rPr>
                <w:rFonts w:ascii="Verdana" w:hAnsi="Verdana"/>
                <w:b w:val="0"/>
                <w:sz w:val="16"/>
                <w:szCs w:val="16"/>
              </w:rPr>
            </w:pPr>
            <w:r>
              <w:rPr>
                <w:rFonts w:ascii="Verdana" w:hAnsi="Verdana"/>
                <w:b w:val="0"/>
                <w:sz w:val="16"/>
                <w:szCs w:val="16"/>
              </w:rPr>
              <w:t xml:space="preserve"> </w:t>
            </w:r>
            <w:r>
              <w:fldChar w:fldCharType="begin">
                <w:ffData>
                  <w:name w:val="Bookmark12"/>
                  <w:enabled/>
                  <w:calcOnExit w:val="0"/>
                  <w:textInput/>
                </w:ffData>
              </w:fldChar>
            </w:r>
            <w:r>
              <w:rPr>
                <w:rFonts w:ascii="Verdana" w:hAnsi="Verdana"/>
                <w:b w:val="0"/>
                <w:sz w:val="16"/>
                <w:szCs w:val="16"/>
              </w:rPr>
              <w:instrText>FORMTEXT</w:instrText>
            </w:r>
            <w:r>
              <w:rPr>
                <w:rFonts w:ascii="Verdana" w:hAnsi="Verdana"/>
                <w:b w:val="0"/>
                <w:sz w:val="16"/>
                <w:szCs w:val="16"/>
              </w:rPr>
            </w:r>
            <w:r>
              <w:rPr>
                <w:rFonts w:ascii="Verdana" w:hAnsi="Verdana"/>
                <w:b w:val="0"/>
                <w:sz w:val="16"/>
                <w:szCs w:val="16"/>
              </w:rPr>
              <w:fldChar w:fldCharType="separate"/>
            </w:r>
            <w:r>
              <w:rPr>
                <w:rFonts w:ascii="Verdana" w:hAnsi="Verdana"/>
                <w:b w:val="0"/>
                <w:sz w:val="16"/>
                <w:szCs w:val="16"/>
              </w:rPr>
              <w:t>S. Axler, Linear Algebra Done Right, Springer, 1997</w:t>
            </w:r>
            <w:r>
              <w:rPr>
                <w:rFonts w:ascii="Verdana" w:hAnsi="Verdana"/>
                <w:b w:val="0"/>
                <w:sz w:val="16"/>
                <w:szCs w:val="16"/>
              </w:rPr>
              <w:fldChar w:fldCharType="end"/>
            </w:r>
          </w:p>
        </w:tc>
      </w:tr>
      <w:tr w:rsidR="002D6EC3" w:rsidTr="00D3038C">
        <w:trPr>
          <w:trHeight w:val="152"/>
        </w:trPr>
        <w:tc>
          <w:tcPr>
            <w:tcW w:w="3734" w:type="dxa"/>
            <w:gridSpan w:val="5"/>
            <w:tcBorders>
              <w:top w:val="single" w:sz="12" w:space="0" w:color="000000"/>
              <w:left w:val="single" w:sz="12" w:space="0" w:color="000000"/>
              <w:bottom w:val="single" w:sz="12" w:space="0" w:color="000000"/>
              <w:right w:val="single" w:sz="12" w:space="0" w:color="000000"/>
            </w:tcBorders>
            <w:vAlign w:val="center"/>
          </w:tcPr>
          <w:p w:rsidR="002D6EC3" w:rsidRDefault="002D6EC3" w:rsidP="00D3038C">
            <w:pPr>
              <w:widowControl w:val="0"/>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000000"/>
              <w:left w:val="single" w:sz="12" w:space="0" w:color="000000"/>
              <w:bottom w:val="single" w:sz="12" w:space="0" w:color="000000"/>
              <w:right w:val="single" w:sz="12" w:space="0" w:color="000000"/>
            </w:tcBorders>
          </w:tcPr>
          <w:p w:rsidR="002D6EC3" w:rsidRDefault="002D6EC3" w:rsidP="00D3038C">
            <w:pPr>
              <w:pStyle w:val="Balk4"/>
              <w:widowControl w:val="0"/>
              <w:spacing w:before="280" w:beforeAutospacing="0" w:after="280" w:afterAutospacing="0"/>
              <w:rPr>
                <w:rFonts w:ascii="Verdana" w:hAnsi="Verdana"/>
                <w:b w:val="0"/>
                <w:color w:val="000000"/>
                <w:sz w:val="16"/>
                <w:szCs w:val="16"/>
              </w:rPr>
            </w:pPr>
            <w:r>
              <w:rPr>
                <w:rFonts w:ascii="Verdana" w:hAnsi="Verdana"/>
                <w:b w:val="0"/>
                <w:bCs w:val="0"/>
                <w:color w:val="000000"/>
                <w:sz w:val="16"/>
                <w:szCs w:val="16"/>
              </w:rPr>
              <w:t xml:space="preserve"> </w:t>
            </w:r>
            <w:r>
              <w:fldChar w:fldCharType="begin">
                <w:ffData>
                  <w:name w:val="Metin44"/>
                  <w:enabled/>
                  <w:calcOnExit w:val="0"/>
                  <w:textInput/>
                </w:ffData>
              </w:fldChar>
            </w:r>
            <w:r>
              <w:rPr>
                <w:rFonts w:ascii="Verdana" w:hAnsi="Verdana"/>
                <w:b w:val="0"/>
                <w:bCs w:val="0"/>
                <w:color w:val="000000"/>
                <w:sz w:val="16"/>
                <w:szCs w:val="16"/>
              </w:rPr>
              <w:instrText>FORMTEXT</w:instrText>
            </w:r>
            <w:r>
              <w:rPr>
                <w:rFonts w:ascii="Verdana" w:hAnsi="Verdana"/>
                <w:b w:val="0"/>
                <w:bCs w:val="0"/>
                <w:color w:val="000000"/>
                <w:sz w:val="16"/>
                <w:szCs w:val="16"/>
              </w:rPr>
            </w:r>
            <w:r>
              <w:rPr>
                <w:rFonts w:ascii="Verdana" w:hAnsi="Verdana"/>
                <w:b w:val="0"/>
                <w:bCs w:val="0"/>
                <w:color w:val="000000"/>
                <w:sz w:val="16"/>
                <w:szCs w:val="16"/>
              </w:rPr>
              <w:fldChar w:fldCharType="separate"/>
            </w:r>
            <w:r>
              <w:rPr>
                <w:rFonts w:ascii="Verdana" w:hAnsi="Verdana"/>
                <w:b w:val="0"/>
                <w:sz w:val="16"/>
                <w:szCs w:val="16"/>
              </w:rPr>
              <w:t>     </w:t>
            </w:r>
            <w:r>
              <w:rPr>
                <w:rFonts w:ascii="Verdana" w:hAnsi="Verdana"/>
                <w:b w:val="0"/>
                <w:bCs w:val="0"/>
                <w:color w:val="000000"/>
                <w:sz w:val="16"/>
                <w:szCs w:val="16"/>
              </w:rPr>
              <w:fldChar w:fldCharType="end"/>
            </w:r>
          </w:p>
        </w:tc>
      </w:tr>
    </w:tbl>
    <w:p w:rsidR="0062709E" w:rsidRDefault="0062709E" w:rsidP="00D3038C">
      <w:pPr>
        <w:outlineLvl w:val="0"/>
      </w:pPr>
      <w:r>
        <w:rPr>
          <w:rFonts w:ascii="Verdana" w:hAnsi="Verdana"/>
          <w:b/>
          <w:sz w:val="16"/>
          <w:szCs w:val="16"/>
        </w:rPr>
        <w:t xml:space="preserve">                                </w:t>
      </w:r>
      <w:r>
        <w:rPr>
          <w:rFonts w:ascii="Verdana" w:hAnsi="Verdana"/>
          <w:b/>
          <w:sz w:val="16"/>
          <w:szCs w:val="16"/>
        </w:rPr>
        <w:tab/>
      </w:r>
      <w:r>
        <w:rPr>
          <w:rFonts w:ascii="Verdana" w:hAnsi="Verdana"/>
          <w:b/>
          <w:sz w:val="16"/>
          <w:szCs w:val="16"/>
        </w:rPr>
        <w:tab/>
      </w:r>
      <w:r>
        <w:rPr>
          <w:rFonts w:ascii="Verdana" w:hAnsi="Verdana"/>
          <w:b/>
          <w:sz w:val="16"/>
          <w:szCs w:val="16"/>
        </w:rPr>
        <w:tab/>
      </w:r>
    </w:p>
    <w:p w:rsidR="0062709E" w:rsidRDefault="0062709E">
      <w:pPr>
        <w:sectPr w:rsidR="0062709E">
          <w:footerReference w:type="default" r:id="rId23"/>
          <w:type w:val="continuous"/>
          <w:pgSz w:w="11906" w:h="16838"/>
          <w:pgMar w:top="567" w:right="1134" w:bottom="720" w:left="1134" w:header="0" w:footer="261" w:gutter="0"/>
          <w:cols w:space="708"/>
          <w:formProt w:val="0"/>
          <w:docGrid w:linePitch="600" w:charSpace="32768"/>
        </w:sectPr>
      </w:pPr>
    </w:p>
    <w:p w:rsidR="0062709E" w:rsidRDefault="0062709E"/>
    <w:p w:rsidR="0062709E" w:rsidRDefault="0062709E">
      <w:pPr>
        <w:sectPr w:rsidR="0062709E">
          <w:type w:val="continuous"/>
          <w:pgSz w:w="11906" w:h="16838"/>
          <w:pgMar w:top="567" w:right="1134" w:bottom="720" w:left="1134" w:header="0" w:footer="261" w:gutter="0"/>
          <w:cols w:space="708"/>
          <w:docGrid w:linePitch="600" w:charSpace="32768"/>
        </w:sectPr>
      </w:pPr>
    </w:p>
    <w:tbl>
      <w:tblPr>
        <w:tblW w:w="5000" w:type="pct"/>
        <w:jc w:val="center"/>
        <w:tblLayout w:type="fixed"/>
        <w:tblLook w:val="01E0" w:firstRow="1" w:lastRow="1" w:firstColumn="1" w:lastColumn="1" w:noHBand="0" w:noVBand="0"/>
      </w:tblPr>
      <w:tblGrid>
        <w:gridCol w:w="1075"/>
        <w:gridCol w:w="8214"/>
      </w:tblGrid>
      <w:tr w:rsidR="0062709E">
        <w:trPr>
          <w:trHeight w:val="510"/>
          <w:jc w:val="center"/>
        </w:trPr>
        <w:tc>
          <w:tcPr>
            <w:tcW w:w="9637" w:type="dxa"/>
            <w:gridSpan w:val="2"/>
            <w:tcBorders>
              <w:top w:val="single" w:sz="12" w:space="0" w:color="000000"/>
              <w:left w:val="single" w:sz="12"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20"/>
                <w:szCs w:val="16"/>
              </w:rPr>
            </w:pPr>
            <w:r>
              <w:rPr>
                <w:rFonts w:ascii="Verdana" w:hAnsi="Verdana"/>
                <w:b/>
                <w:sz w:val="20"/>
                <w:szCs w:val="20"/>
              </w:rPr>
              <w:t>COURSE SCHEDULE (Weekly)</w:t>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b/>
                <w:sz w:val="20"/>
                <w:szCs w:val="16"/>
              </w:rPr>
            </w:pPr>
            <w:r>
              <w:rPr>
                <w:rFonts w:ascii="Verdana" w:hAnsi="Verdana"/>
                <w:b/>
                <w:sz w:val="20"/>
                <w:szCs w:val="16"/>
              </w:rPr>
              <w:t>WEEK</w:t>
            </w:r>
          </w:p>
        </w:tc>
        <w:tc>
          <w:tcPr>
            <w:tcW w:w="8529"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rPr>
                <w:rFonts w:ascii="Verdana" w:hAnsi="Verdana"/>
                <w:b/>
                <w:sz w:val="20"/>
                <w:szCs w:val="16"/>
              </w:rPr>
            </w:pPr>
            <w:r>
              <w:rPr>
                <w:rFonts w:ascii="Verdana" w:hAnsi="Verdana"/>
                <w:b/>
                <w:sz w:val="20"/>
                <w:szCs w:val="16"/>
              </w:rPr>
              <w:t>TOPICS</w:t>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1</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5"/>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V</w:t>
            </w:r>
            <w:r>
              <w:rPr>
                <w:sz w:val="20"/>
                <w:szCs w:val="20"/>
              </w:rPr>
              <w:t>ector Spaces, Complex Numbers,  Definition of Vector Space</w:t>
            </w:r>
            <w:r>
              <w:rPr>
                <w:rFonts w:ascii="Verdana" w:hAnsi="Verdana"/>
                <w:sz w:val="16"/>
                <w:szCs w:val="16"/>
              </w:rPr>
              <w:t>   </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2</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6"/>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sz w:val="20"/>
                <w:szCs w:val="20"/>
              </w:rPr>
              <w:t xml:space="preserve">Properties of Vector Spaces, </w:t>
            </w:r>
            <w:r>
              <w:rPr>
                <w:sz w:val="21"/>
                <w:szCs w:val="21"/>
              </w:rPr>
              <w:t>Subspaces, Sums and Direct Sums</w:t>
            </w:r>
            <w:r>
              <w:rPr>
                <w:rFonts w:ascii="Verdana" w:hAnsi="Verdana"/>
                <w:sz w:val="16"/>
                <w:szCs w:val="16"/>
              </w:rPr>
              <w:t>    </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3</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7"/>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rFonts w:ascii="Verdana" w:hAnsi="Verdana"/>
                <w:sz w:val="16"/>
                <w:szCs w:val="16"/>
              </w:rPr>
              <w:t>F</w:t>
            </w:r>
            <w:r>
              <w:rPr>
                <w:sz w:val="20"/>
                <w:szCs w:val="20"/>
              </w:rPr>
              <w:t>inite-Dimensional Vector Spaces</w:t>
            </w:r>
            <w:r>
              <w:rPr>
                <w:rFonts w:ascii="Verdana" w:hAnsi="Verdana"/>
                <w:sz w:val="20"/>
                <w:szCs w:val="20"/>
              </w:rPr>
              <w:t> </w:t>
            </w:r>
            <w:r>
              <w:rPr>
                <w:rFonts w:ascii="Verdana" w:hAnsi="Verdana"/>
                <w:sz w:val="16"/>
                <w:szCs w:val="16"/>
              </w:rPr>
              <w:t> </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4</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8"/>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sz w:val="16"/>
              </w:rPr>
              <w:t>S</w:t>
            </w:r>
            <w:r>
              <w:rPr>
                <w:sz w:val="20"/>
                <w:szCs w:val="20"/>
              </w:rPr>
              <w:t xml:space="preserve">pan and Linear Independence, </w:t>
            </w:r>
            <w:r>
              <w:rPr>
                <w:sz w:val="21"/>
                <w:szCs w:val="21"/>
              </w:rPr>
              <w:t>Bases</w:t>
            </w:r>
            <w:r>
              <w:t xml:space="preserve">, </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5</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9"/>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sz w:val="20"/>
                <w:szCs w:val="20"/>
              </w:rPr>
              <w:t xml:space="preserve">Dimension, </w:t>
            </w:r>
            <w:r>
              <w:rPr>
                <w:sz w:val="16"/>
              </w:rPr>
              <w:t xml:space="preserve"> </w:t>
            </w:r>
            <w:r>
              <w:rPr>
                <w:sz w:val="21"/>
                <w:szCs w:val="21"/>
              </w:rPr>
              <w:t>Linear Maps</w:t>
            </w:r>
            <w:r>
              <w:t xml:space="preserve">,   </w:t>
            </w:r>
            <w:r>
              <w:rPr>
                <w:rFonts w:ascii="Verdana" w:hAnsi="Verdana"/>
                <w:sz w:val="16"/>
                <w:szCs w:val="16"/>
              </w:rPr>
              <w:t>   </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6</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16"/>
                <w:szCs w:val="16"/>
              </w:rPr>
              <w:t xml:space="preserve"> </w:t>
            </w:r>
            <w:r>
              <w:fldChar w:fldCharType="begin">
                <w:ffData>
                  <w:name w:val="Metin410"/>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sz w:val="21"/>
                <w:szCs w:val="21"/>
              </w:rPr>
              <w:t>Null Spaces and Ranges, The Matrix of a Linear Map</w:t>
            </w:r>
            <w:r>
              <w:t>,</w:t>
            </w:r>
            <w:r>
              <w:rPr>
                <w:rFonts w:ascii="Verdana" w:hAnsi="Verdana"/>
                <w:sz w:val="16"/>
                <w:szCs w:val="16"/>
              </w:rPr>
              <w:t>   </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7</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11"/>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sz w:val="16"/>
              </w:rPr>
              <w:t>I</w:t>
            </w:r>
            <w:r>
              <w:rPr>
                <w:sz w:val="20"/>
                <w:szCs w:val="20"/>
              </w:rPr>
              <w:t>nvertibility,  Polynomials,</w:t>
            </w:r>
            <w:r>
              <w:t xml:space="preserve"> </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8</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12"/>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sz w:val="20"/>
                <w:szCs w:val="20"/>
              </w:rPr>
              <w:t>Complex Coefficients, Real Coefficients,</w:t>
            </w:r>
            <w:r>
              <w:t xml:space="preserve">                   </w:t>
            </w:r>
            <w:r>
              <w:rPr>
                <w:rFonts w:ascii="Verdana" w:hAnsi="Verdana"/>
                <w:sz w:val="16"/>
                <w:szCs w:val="16"/>
              </w:rPr>
              <w:t>   </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9</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13"/>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sz w:val="20"/>
                <w:szCs w:val="20"/>
              </w:rPr>
              <w:t>Eigenvalues and Eigenvectors, Invariant Subspaces</w:t>
            </w:r>
            <w:r>
              <w:t xml:space="preserve">,  </w:t>
            </w:r>
            <w:r>
              <w:rPr>
                <w:rFonts w:ascii="Verdana" w:hAnsi="Verdana"/>
                <w:sz w:val="16"/>
                <w:szCs w:val="16"/>
              </w:rPr>
              <w:t>   </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10</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14"/>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sz w:val="20"/>
                <w:szCs w:val="20"/>
              </w:rPr>
              <w:t xml:space="preserve">Polynomials </w:t>
            </w:r>
            <w:r>
              <w:rPr>
                <w:sz w:val="16"/>
              </w:rPr>
              <w:t xml:space="preserve">Applied to Operators,  </w:t>
            </w:r>
            <w:r>
              <w:rPr>
                <w:rFonts w:ascii="Verdana" w:hAnsi="Verdana"/>
                <w:sz w:val="16"/>
                <w:szCs w:val="16"/>
              </w:rPr>
              <w:t>   </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11</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16"/>
                <w:szCs w:val="16"/>
              </w:rPr>
              <w:t xml:space="preserve"> </w:t>
            </w:r>
            <w:r>
              <w:fldChar w:fldCharType="begin">
                <w:ffData>
                  <w:name w:val="Metin415"/>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sz w:val="20"/>
                <w:szCs w:val="20"/>
              </w:rPr>
              <w:t>Upper-Triangular Matrices  </w:t>
            </w:r>
            <w:r>
              <w:rPr>
                <w:rFonts w:ascii="Verdana" w:hAnsi="Verdana"/>
                <w:sz w:val="16"/>
                <w:szCs w:val="16"/>
              </w:rPr>
              <w:t> </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12</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16"/>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sz w:val="16"/>
              </w:rPr>
              <w:t xml:space="preserve">Diagonal Matrices,  </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13</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17"/>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sz w:val="16"/>
              </w:rPr>
              <w:t>I</w:t>
            </w:r>
            <w:r>
              <w:rPr>
                <w:sz w:val="20"/>
                <w:szCs w:val="20"/>
              </w:rPr>
              <w:t>nvariant Subspaces on Real Vector Spaces,</w:t>
            </w:r>
            <w:r>
              <w:rPr>
                <w:rFonts w:ascii="Verdana" w:hAnsi="Verdana"/>
                <w:sz w:val="20"/>
                <w:szCs w:val="20"/>
              </w:rPr>
              <w:t>  </w:t>
            </w:r>
            <w:r>
              <w:rPr>
                <w:rFonts w:ascii="Verdana" w:hAnsi="Verdana"/>
                <w:sz w:val="16"/>
                <w:szCs w:val="16"/>
              </w:rPr>
              <w:fldChar w:fldCharType="end"/>
            </w:r>
          </w:p>
        </w:tc>
      </w:tr>
      <w:tr w:rsidR="0062709E">
        <w:trPr>
          <w:jc w:val="center"/>
        </w:trPr>
        <w:tc>
          <w:tcPr>
            <w:tcW w:w="1108"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sz w:val="20"/>
                <w:szCs w:val="16"/>
              </w:rPr>
            </w:pPr>
            <w:r>
              <w:rPr>
                <w:rFonts w:ascii="Verdana" w:hAnsi="Verdana"/>
                <w:sz w:val="20"/>
                <w:szCs w:val="16"/>
              </w:rPr>
              <w:t>14</w:t>
            </w:r>
          </w:p>
        </w:tc>
        <w:tc>
          <w:tcPr>
            <w:tcW w:w="8529" w:type="dxa"/>
            <w:tcBorders>
              <w:top w:val="single" w:sz="6" w:space="0" w:color="000000"/>
              <w:left w:val="single" w:sz="6" w:space="0" w:color="000000"/>
              <w:bottom w:val="single" w:sz="6" w:space="0" w:color="000000"/>
              <w:right w:val="single" w:sz="12" w:space="0" w:color="000000"/>
            </w:tcBorders>
          </w:tcPr>
          <w:p w:rsidR="0062709E" w:rsidRDefault="0062709E">
            <w:pPr>
              <w:widowControl w:val="0"/>
              <w:rPr>
                <w:rFonts w:ascii="Verdana" w:hAnsi="Verdana"/>
                <w:sz w:val="20"/>
                <w:szCs w:val="16"/>
              </w:rPr>
            </w:pPr>
            <w:r>
              <w:rPr>
                <w:rFonts w:ascii="Verdana" w:hAnsi="Verdana"/>
                <w:sz w:val="20"/>
                <w:szCs w:val="16"/>
              </w:rPr>
              <w:t xml:space="preserve"> </w:t>
            </w:r>
            <w:r>
              <w:fldChar w:fldCharType="begin">
                <w:ffData>
                  <w:name w:val="Metin418"/>
                  <w:enabled/>
                  <w:calcOnExit w:val="0"/>
                  <w:textInput/>
                </w:ffData>
              </w:fldChar>
            </w:r>
            <w:r>
              <w:rPr>
                <w:rFonts w:ascii="Verdana" w:hAnsi="Verdana"/>
                <w:sz w:val="16"/>
                <w:szCs w:val="16"/>
              </w:rPr>
              <w:instrText>FORMTEXT</w:instrText>
            </w:r>
            <w:r>
              <w:rPr>
                <w:rFonts w:ascii="Verdana" w:hAnsi="Verdana"/>
                <w:sz w:val="16"/>
                <w:szCs w:val="16"/>
              </w:rPr>
            </w:r>
            <w:r>
              <w:rPr>
                <w:rFonts w:ascii="Verdana" w:hAnsi="Verdana"/>
                <w:sz w:val="16"/>
                <w:szCs w:val="16"/>
              </w:rPr>
              <w:fldChar w:fldCharType="separate"/>
            </w:r>
            <w:r>
              <w:rPr>
                <w:sz w:val="16"/>
              </w:rPr>
              <w:t>I</w:t>
            </w:r>
            <w:r>
              <w:rPr>
                <w:sz w:val="20"/>
                <w:szCs w:val="20"/>
              </w:rPr>
              <w:t>nvariant Subspaces on Real Vector Spaces</w:t>
            </w:r>
            <w:r>
              <w:rPr>
                <w:sz w:val="16"/>
              </w:rPr>
              <w:t xml:space="preserve">,  </w:t>
            </w:r>
            <w:r>
              <w:rPr>
                <w:rFonts w:ascii="Verdana" w:hAnsi="Verdana"/>
                <w:sz w:val="16"/>
                <w:szCs w:val="16"/>
              </w:rPr>
              <w:t>  </w:t>
            </w:r>
            <w:r>
              <w:rPr>
                <w:rFonts w:ascii="Verdana" w:hAnsi="Verdana"/>
                <w:sz w:val="16"/>
                <w:szCs w:val="16"/>
              </w:rPr>
              <w:fldChar w:fldCharType="end"/>
            </w:r>
          </w:p>
        </w:tc>
      </w:tr>
      <w:tr w:rsidR="0062709E">
        <w:trPr>
          <w:trHeight w:val="322"/>
          <w:jc w:val="center"/>
        </w:trPr>
        <w:tc>
          <w:tcPr>
            <w:tcW w:w="1108" w:type="dxa"/>
            <w:tcBorders>
              <w:top w:val="single" w:sz="6" w:space="0" w:color="000000"/>
              <w:left w:val="single" w:sz="12" w:space="0" w:color="000000"/>
              <w:bottom w:val="single" w:sz="4" w:space="0" w:color="000000"/>
              <w:right w:val="single" w:sz="6" w:space="0" w:color="000000"/>
            </w:tcBorders>
            <w:shd w:val="clear" w:color="auto" w:fill="E6E6E6"/>
            <w:vAlign w:val="center"/>
          </w:tcPr>
          <w:p w:rsidR="0062709E" w:rsidRDefault="0062709E">
            <w:pPr>
              <w:widowControl w:val="0"/>
              <w:jc w:val="center"/>
              <w:rPr>
                <w:rFonts w:ascii="Verdana" w:hAnsi="Verdana"/>
                <w:sz w:val="20"/>
                <w:szCs w:val="16"/>
              </w:rPr>
            </w:pPr>
            <w:r>
              <w:rPr>
                <w:rFonts w:ascii="Verdana" w:hAnsi="Verdana"/>
                <w:sz w:val="20"/>
                <w:szCs w:val="16"/>
              </w:rPr>
              <w:t>15,16</w:t>
            </w:r>
          </w:p>
        </w:tc>
        <w:tc>
          <w:tcPr>
            <w:tcW w:w="8529" w:type="dxa"/>
            <w:tcBorders>
              <w:top w:val="single" w:sz="6" w:space="0" w:color="000000"/>
              <w:left w:val="single" w:sz="6" w:space="0" w:color="000000"/>
              <w:bottom w:val="single" w:sz="4" w:space="0" w:color="000000"/>
              <w:right w:val="single" w:sz="12" w:space="0" w:color="000000"/>
            </w:tcBorders>
            <w:shd w:val="clear" w:color="auto" w:fill="E6E6E6"/>
            <w:vAlign w:val="center"/>
          </w:tcPr>
          <w:p w:rsidR="0062709E" w:rsidRDefault="0062709E">
            <w:pPr>
              <w:widowControl w:val="0"/>
              <w:rPr>
                <w:rFonts w:ascii="Verdana" w:hAnsi="Verdana"/>
                <w:i/>
                <w:sz w:val="20"/>
                <w:szCs w:val="16"/>
              </w:rPr>
            </w:pPr>
            <w:r>
              <w:rPr>
                <w:rFonts w:ascii="Verdana" w:hAnsi="Verdana"/>
                <w:sz w:val="16"/>
                <w:szCs w:val="20"/>
                <w:lang w:val="en-US"/>
              </w:rPr>
              <w:t>Final Examination</w:t>
            </w:r>
          </w:p>
        </w:tc>
      </w:tr>
    </w:tbl>
    <w:p w:rsidR="0062709E" w:rsidRDefault="0062709E">
      <w:pPr>
        <w:rPr>
          <w:rFonts w:ascii="Verdana" w:hAnsi="Verdana"/>
          <w:sz w:val="16"/>
          <w:szCs w:val="16"/>
        </w:rPr>
      </w:pPr>
    </w:p>
    <w:p w:rsidR="0062709E" w:rsidRDefault="0062709E">
      <w:pPr>
        <w:rPr>
          <w:rFonts w:ascii="Verdana" w:hAnsi="Verdana"/>
          <w:sz w:val="16"/>
          <w:szCs w:val="16"/>
        </w:rPr>
      </w:pPr>
    </w:p>
    <w:tbl>
      <w:tblPr>
        <w:tblW w:w="9923" w:type="dxa"/>
        <w:tblInd w:w="-34" w:type="dxa"/>
        <w:tblLayout w:type="fixed"/>
        <w:tblLook w:val="01E0" w:firstRow="1" w:lastRow="1" w:firstColumn="1" w:lastColumn="1" w:noHBand="0" w:noVBand="0"/>
      </w:tblPr>
      <w:tblGrid>
        <w:gridCol w:w="993"/>
        <w:gridCol w:w="6946"/>
        <w:gridCol w:w="706"/>
        <w:gridCol w:w="567"/>
        <w:gridCol w:w="711"/>
      </w:tblGrid>
      <w:tr w:rsidR="0062709E">
        <w:trPr>
          <w:trHeight w:val="348"/>
        </w:trPr>
        <w:tc>
          <w:tcPr>
            <w:tcW w:w="7939" w:type="dxa"/>
            <w:gridSpan w:val="2"/>
            <w:tcBorders>
              <w:top w:val="single" w:sz="12" w:space="0" w:color="000000"/>
              <w:left w:val="single" w:sz="12"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rPr>
                <w:rFonts w:ascii="Verdana" w:hAnsi="Verdana"/>
                <w:b/>
                <w:sz w:val="18"/>
                <w:szCs w:val="16"/>
              </w:rPr>
              <w:t xml:space="preserve">CONTRIBUTION OF THE COURSE LEARNING OUTCOMES TO THE </w:t>
            </w:r>
            <w:r>
              <w:rPr>
                <w:rFonts w:asciiTheme="minorHAnsi" w:hAnsiTheme="minorHAnsi"/>
                <w:b/>
              </w:rPr>
              <w:t xml:space="preserve">ELECTRICAL ELECTRONICS ENGINEERING </w:t>
            </w:r>
            <w:r>
              <w:rPr>
                <w:b/>
              </w:rPr>
              <w:t>MSc in English</w:t>
            </w:r>
            <w:r>
              <w:rPr>
                <w:rFonts w:ascii="Verdana" w:hAnsi="Verdana"/>
                <w:b/>
                <w:sz w:val="18"/>
                <w:szCs w:val="16"/>
              </w:rPr>
              <w:t xml:space="preserve"> PROGRAM LEARNING OUTCOMES</w:t>
            </w:r>
          </w:p>
        </w:tc>
        <w:tc>
          <w:tcPr>
            <w:tcW w:w="1984" w:type="dxa"/>
            <w:gridSpan w:val="3"/>
            <w:tcBorders>
              <w:top w:val="single" w:sz="12"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rPr>
                <w:rFonts w:ascii="Verdana" w:hAnsi="Verdana"/>
                <w:b/>
                <w:sz w:val="18"/>
                <w:szCs w:val="16"/>
              </w:rPr>
              <w:t>CONTRIBUTION LEVEL</w:t>
            </w:r>
          </w:p>
        </w:tc>
      </w:tr>
      <w:tr w:rsidR="0062709E">
        <w:trPr>
          <w:trHeight w:val="380"/>
        </w:trPr>
        <w:tc>
          <w:tcPr>
            <w:tcW w:w="993" w:type="dxa"/>
            <w:tcBorders>
              <w:top w:val="single" w:sz="12" w:space="0" w:color="000000"/>
              <w:left w:val="single" w:sz="12" w:space="0" w:color="000000"/>
              <w:bottom w:val="single" w:sz="6" w:space="0" w:color="000000"/>
              <w:right w:val="single" w:sz="6" w:space="0" w:color="000000"/>
            </w:tcBorders>
            <w:vAlign w:val="center"/>
          </w:tcPr>
          <w:p w:rsidR="0062709E" w:rsidRDefault="0062709E">
            <w:pPr>
              <w:widowControl w:val="0"/>
              <w:rPr>
                <w:rFonts w:ascii="Verdana" w:hAnsi="Verdana"/>
                <w:b/>
                <w:sz w:val="18"/>
                <w:szCs w:val="16"/>
              </w:rPr>
            </w:pPr>
            <w:r>
              <w:rPr>
                <w:rFonts w:ascii="Verdana" w:hAnsi="Verdana"/>
                <w:b/>
                <w:sz w:val="18"/>
                <w:szCs w:val="16"/>
              </w:rPr>
              <w:t>NO</w:t>
            </w:r>
          </w:p>
        </w:tc>
        <w:tc>
          <w:tcPr>
            <w:tcW w:w="6946" w:type="dxa"/>
            <w:tcBorders>
              <w:top w:val="single" w:sz="12" w:space="0" w:color="000000"/>
              <w:left w:val="single" w:sz="6" w:space="0" w:color="000000"/>
              <w:bottom w:val="single" w:sz="6" w:space="0" w:color="000000"/>
              <w:right w:val="single" w:sz="6" w:space="0" w:color="000000"/>
            </w:tcBorders>
            <w:vAlign w:val="center"/>
          </w:tcPr>
          <w:p w:rsidR="0062709E" w:rsidRDefault="0062709E">
            <w:pPr>
              <w:widowControl w:val="0"/>
              <w:rPr>
                <w:rFonts w:ascii="Verdana" w:hAnsi="Verdana"/>
                <w:b/>
                <w:sz w:val="18"/>
                <w:szCs w:val="16"/>
              </w:rPr>
            </w:pPr>
            <w:r>
              <w:rPr>
                <w:rFonts w:ascii="Verdana" w:hAnsi="Verdana"/>
                <w:b/>
                <w:sz w:val="18"/>
                <w:szCs w:val="16"/>
              </w:rPr>
              <w:t>LEARNING OUTCOMES (MSc)</w:t>
            </w:r>
          </w:p>
        </w:tc>
        <w:tc>
          <w:tcPr>
            <w:tcW w:w="706" w:type="dxa"/>
            <w:tcBorders>
              <w:top w:val="single" w:sz="12"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rPr>
                <w:rFonts w:ascii="Verdana" w:hAnsi="Verdana"/>
                <w:b/>
                <w:sz w:val="18"/>
                <w:szCs w:val="16"/>
              </w:rPr>
              <w:t>3</w:t>
            </w:r>
          </w:p>
          <w:p w:rsidR="0062709E" w:rsidRDefault="0062709E">
            <w:pPr>
              <w:widowControl w:val="0"/>
              <w:jc w:val="center"/>
              <w:rPr>
                <w:rFonts w:ascii="Verdana" w:hAnsi="Verdana"/>
                <w:sz w:val="18"/>
                <w:szCs w:val="16"/>
              </w:rPr>
            </w:pPr>
            <w:r>
              <w:rPr>
                <w:rFonts w:ascii="Verdana" w:hAnsi="Verdana"/>
                <w:sz w:val="16"/>
                <w:szCs w:val="16"/>
              </w:rPr>
              <w:t>High</w:t>
            </w:r>
          </w:p>
        </w:tc>
        <w:tc>
          <w:tcPr>
            <w:tcW w:w="567" w:type="dxa"/>
            <w:tcBorders>
              <w:top w:val="single" w:sz="12"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rPr>
                <w:rFonts w:ascii="Verdana" w:hAnsi="Verdana"/>
                <w:b/>
                <w:sz w:val="18"/>
                <w:szCs w:val="16"/>
              </w:rPr>
              <w:t>2</w:t>
            </w:r>
          </w:p>
          <w:p w:rsidR="0062709E" w:rsidRDefault="0062709E">
            <w:pPr>
              <w:widowControl w:val="0"/>
              <w:jc w:val="center"/>
              <w:rPr>
                <w:rFonts w:ascii="Verdana" w:hAnsi="Verdana"/>
                <w:sz w:val="18"/>
                <w:szCs w:val="16"/>
              </w:rPr>
            </w:pPr>
            <w:r>
              <w:rPr>
                <w:rFonts w:ascii="Verdana" w:hAnsi="Verdana"/>
                <w:sz w:val="16"/>
                <w:szCs w:val="16"/>
              </w:rPr>
              <w:t>Mid</w:t>
            </w:r>
          </w:p>
        </w:tc>
        <w:tc>
          <w:tcPr>
            <w:tcW w:w="711" w:type="dxa"/>
            <w:tcBorders>
              <w:top w:val="single" w:sz="12"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rPr>
                <w:rFonts w:ascii="Verdana" w:hAnsi="Verdana"/>
                <w:b/>
                <w:sz w:val="18"/>
                <w:szCs w:val="16"/>
              </w:rPr>
              <w:t>1</w:t>
            </w:r>
          </w:p>
          <w:p w:rsidR="0062709E" w:rsidRDefault="0062709E">
            <w:pPr>
              <w:widowControl w:val="0"/>
              <w:jc w:val="center"/>
              <w:rPr>
                <w:rFonts w:ascii="Verdana" w:hAnsi="Verdana"/>
                <w:sz w:val="18"/>
                <w:szCs w:val="16"/>
              </w:rPr>
            </w:pPr>
            <w:r>
              <w:rPr>
                <w:rFonts w:ascii="Verdana" w:hAnsi="Verdana"/>
                <w:sz w:val="18"/>
                <w:szCs w:val="16"/>
              </w:rPr>
              <w:t>Low</w:t>
            </w:r>
          </w:p>
        </w:tc>
      </w:tr>
      <w:tr w:rsidR="0062709E">
        <w:trPr>
          <w:trHeight w:val="447"/>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spacing w:line="360" w:lineRule="auto"/>
              <w:rPr>
                <w:rFonts w:ascii="Verdana" w:hAnsi="Verdana"/>
                <w:b/>
                <w:sz w:val="20"/>
              </w:rPr>
            </w:pPr>
            <w:r>
              <w:rPr>
                <w:rFonts w:ascii="Verdana" w:hAnsi="Verdana"/>
                <w:b/>
                <w:sz w:val="20"/>
              </w:rPr>
              <w:t>LO 1</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rPr>
            </w:pPr>
            <w:r>
              <w:rPr>
                <w:rFonts w:asciiTheme="minorHAnsi" w:hAnsiTheme="minorHAnsi"/>
                <w:sz w:val="22"/>
              </w:rPr>
              <w:t>Ability to reach, evaluate, interpret, and apply knowledge in depth in the field of Electrical and Electronics Engineering through scientific research.</w:t>
            </w:r>
          </w:p>
        </w:tc>
        <w:tc>
          <w:tcPr>
            <w:tcW w:w="70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ed/>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90" w:name="__Fieldmark__966_1261195413"/>
            <w:bookmarkEnd w:id="90"/>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91" w:name="__Fieldmark__972_1261195413"/>
            <w:bookmarkEnd w:id="91"/>
            <w:r>
              <w:rPr>
                <w:rFonts w:ascii="Verdana" w:hAnsi="Verdana"/>
                <w:sz w:val="18"/>
                <w:szCs w:val="16"/>
              </w:rPr>
              <w:fldChar w:fldCharType="end"/>
            </w:r>
          </w:p>
        </w:tc>
        <w:tc>
          <w:tcPr>
            <w:tcW w:w="711"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92" w:name="__Fieldmark__978_1261195413"/>
            <w:bookmarkEnd w:id="92"/>
            <w:r>
              <w:rPr>
                <w:rFonts w:ascii="Verdana" w:hAnsi="Verdana"/>
                <w:sz w:val="18"/>
                <w:szCs w:val="16"/>
              </w:rPr>
              <w:fldChar w:fldCharType="end"/>
            </w:r>
          </w:p>
        </w:tc>
      </w:tr>
      <w:tr w:rsidR="0062709E">
        <w:trPr>
          <w:trHeight w:val="499"/>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spacing w:line="360" w:lineRule="auto"/>
              <w:rPr>
                <w:rFonts w:ascii="Verdana" w:hAnsi="Verdana"/>
                <w:b/>
                <w:sz w:val="20"/>
              </w:rPr>
            </w:pPr>
            <w:r>
              <w:rPr>
                <w:rFonts w:ascii="Verdana" w:hAnsi="Verdana"/>
                <w:b/>
                <w:sz w:val="20"/>
              </w:rPr>
              <w:t>LO 2</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rPr>
            </w:pPr>
            <w:r>
              <w:rPr>
                <w:rFonts w:asciiTheme="minorHAnsi" w:hAnsiTheme="minorHAnsi"/>
                <w:sz w:val="22"/>
              </w:rPr>
              <w:t>Having extensive knowledge about contemporary techniques and methods applied in engineering.</w:t>
            </w:r>
          </w:p>
        </w:tc>
        <w:tc>
          <w:tcPr>
            <w:tcW w:w="70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93" w:name="__Fieldmark__986_1261195413"/>
            <w:bookmarkEnd w:id="93"/>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94" w:name="__Fieldmark__992_1261195413"/>
            <w:bookmarkEnd w:id="94"/>
            <w:r>
              <w:rPr>
                <w:rFonts w:ascii="Verdana" w:hAnsi="Verdana"/>
                <w:sz w:val="18"/>
                <w:szCs w:val="16"/>
              </w:rPr>
              <w:fldChar w:fldCharType="end"/>
            </w:r>
          </w:p>
        </w:tc>
        <w:tc>
          <w:tcPr>
            <w:tcW w:w="711"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95" w:name="__Fieldmark__998_1261195413"/>
            <w:bookmarkEnd w:id="95"/>
            <w:r>
              <w:rPr>
                <w:rFonts w:ascii="Verdana" w:hAnsi="Verdana"/>
                <w:sz w:val="18"/>
                <w:szCs w:val="16"/>
              </w:rPr>
              <w:fldChar w:fldCharType="end"/>
            </w:r>
          </w:p>
        </w:tc>
      </w:tr>
      <w:tr w:rsidR="0062709E">
        <w:trPr>
          <w:trHeight w:val="457"/>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rPr>
                <w:rFonts w:ascii="Verdana" w:hAnsi="Verdana"/>
                <w:b/>
                <w:sz w:val="20"/>
              </w:rPr>
            </w:pPr>
            <w:r>
              <w:rPr>
                <w:rFonts w:ascii="Verdana" w:hAnsi="Verdana"/>
                <w:b/>
                <w:sz w:val="20"/>
              </w:rPr>
              <w:t>LO 3</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rPr>
            </w:pPr>
            <w:r>
              <w:rPr>
                <w:rFonts w:asciiTheme="minorHAnsi" w:hAnsiTheme="minorHAnsi"/>
                <w:sz w:val="22"/>
              </w:rPr>
              <w:t>Ability to complete vague, limited or missing data using scientific methods and ability to use information from different disciplines.</w:t>
            </w:r>
          </w:p>
        </w:tc>
        <w:tc>
          <w:tcPr>
            <w:tcW w:w="70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96" w:name="__Fieldmark__1009_1261195413"/>
            <w:bookmarkEnd w:id="96"/>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97" w:name="__Fieldmark__1015_1261195413"/>
            <w:bookmarkEnd w:id="97"/>
            <w:r>
              <w:rPr>
                <w:rFonts w:ascii="Verdana" w:hAnsi="Verdana"/>
                <w:sz w:val="18"/>
                <w:szCs w:val="16"/>
              </w:rPr>
              <w:fldChar w:fldCharType="end"/>
            </w:r>
          </w:p>
        </w:tc>
        <w:tc>
          <w:tcPr>
            <w:tcW w:w="711"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98" w:name="__Fieldmark__1021_1261195413"/>
            <w:bookmarkEnd w:id="98"/>
            <w:r>
              <w:rPr>
                <w:rFonts w:ascii="Verdana" w:hAnsi="Verdana"/>
                <w:sz w:val="18"/>
                <w:szCs w:val="16"/>
              </w:rPr>
              <w:fldChar w:fldCharType="end"/>
            </w:r>
          </w:p>
        </w:tc>
      </w:tr>
      <w:tr w:rsidR="0062709E">
        <w:trPr>
          <w:trHeight w:val="646"/>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spacing w:line="360" w:lineRule="auto"/>
              <w:rPr>
                <w:rFonts w:ascii="Verdana" w:hAnsi="Verdana"/>
                <w:b/>
                <w:sz w:val="20"/>
              </w:rPr>
            </w:pPr>
            <w:r>
              <w:rPr>
                <w:rFonts w:ascii="Verdana" w:hAnsi="Verdana"/>
                <w:b/>
                <w:sz w:val="20"/>
              </w:rPr>
              <w:t>LO 4</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rPr>
            </w:pPr>
            <w:r>
              <w:rPr>
                <w:rFonts w:asciiTheme="minorHAnsi" w:hAnsiTheme="minorHAnsi"/>
                <w:sz w:val="22"/>
              </w:rPr>
              <w:t>Ability to identify and solve Electrical and Electronics Engineering problems.</w:t>
            </w:r>
          </w:p>
        </w:tc>
        <w:tc>
          <w:tcPr>
            <w:tcW w:w="70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99" w:name="__Fieldmark__1029_1261195413"/>
            <w:bookmarkEnd w:id="99"/>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100" w:name="__Fieldmark__1035_1261195413"/>
            <w:bookmarkEnd w:id="100"/>
            <w:r>
              <w:rPr>
                <w:rFonts w:ascii="Verdana" w:hAnsi="Verdana"/>
                <w:sz w:val="18"/>
                <w:szCs w:val="16"/>
              </w:rPr>
              <w:fldChar w:fldCharType="end"/>
            </w:r>
          </w:p>
        </w:tc>
        <w:tc>
          <w:tcPr>
            <w:tcW w:w="711"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101" w:name="__Fieldmark__1041_1261195413"/>
            <w:bookmarkEnd w:id="101"/>
            <w:r>
              <w:rPr>
                <w:rFonts w:ascii="Verdana" w:hAnsi="Verdana"/>
                <w:sz w:val="18"/>
                <w:szCs w:val="16"/>
              </w:rPr>
              <w:fldChar w:fldCharType="end"/>
            </w:r>
          </w:p>
        </w:tc>
      </w:tr>
      <w:tr w:rsidR="0062709E">
        <w:trPr>
          <w:trHeight w:val="425"/>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spacing w:line="360" w:lineRule="auto"/>
              <w:rPr>
                <w:rFonts w:ascii="Verdana" w:hAnsi="Verdana"/>
                <w:b/>
                <w:sz w:val="20"/>
              </w:rPr>
            </w:pPr>
            <w:r>
              <w:rPr>
                <w:rFonts w:ascii="Verdana" w:hAnsi="Verdana"/>
                <w:b/>
                <w:sz w:val="20"/>
              </w:rPr>
              <w:t>LO 5</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rPr>
            </w:pPr>
            <w:r>
              <w:rPr>
                <w:rFonts w:asciiTheme="minorHAnsi" w:hAnsiTheme="minorHAnsi"/>
                <w:sz w:val="22"/>
              </w:rPr>
              <w:t>Developing new and original ideas and methods; ability to develop innovative/alternative solutions in system, component or process design.</w:t>
            </w:r>
          </w:p>
        </w:tc>
        <w:tc>
          <w:tcPr>
            <w:tcW w:w="70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102" w:name="__Fieldmark__1050_1261195413"/>
            <w:bookmarkEnd w:id="102"/>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103" w:name="__Fieldmark__1056_1261195413"/>
            <w:bookmarkEnd w:id="103"/>
            <w:r>
              <w:rPr>
                <w:rFonts w:ascii="Verdana" w:hAnsi="Verdana"/>
                <w:sz w:val="18"/>
                <w:szCs w:val="16"/>
              </w:rPr>
              <w:fldChar w:fldCharType="end"/>
            </w:r>
          </w:p>
        </w:tc>
        <w:tc>
          <w:tcPr>
            <w:tcW w:w="711"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104" w:name="__Fieldmark__1062_1261195413"/>
            <w:bookmarkEnd w:id="104"/>
            <w:r>
              <w:rPr>
                <w:rFonts w:ascii="Verdana" w:hAnsi="Verdana"/>
                <w:sz w:val="18"/>
                <w:szCs w:val="16"/>
              </w:rPr>
              <w:fldChar w:fldCharType="end"/>
            </w:r>
          </w:p>
        </w:tc>
      </w:tr>
      <w:tr w:rsidR="0062709E">
        <w:trPr>
          <w:trHeight w:val="425"/>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spacing w:line="360" w:lineRule="auto"/>
              <w:rPr>
                <w:rFonts w:ascii="Verdana" w:hAnsi="Verdana"/>
                <w:b/>
                <w:sz w:val="20"/>
              </w:rPr>
            </w:pPr>
            <w:r>
              <w:rPr>
                <w:rFonts w:ascii="Verdana" w:hAnsi="Verdana"/>
                <w:b/>
                <w:sz w:val="20"/>
              </w:rPr>
              <w:t>LO 6</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rPr>
            </w:pPr>
            <w:r>
              <w:rPr>
                <w:rFonts w:asciiTheme="minorHAnsi" w:hAnsiTheme="minorHAnsi"/>
                <w:sz w:val="22"/>
              </w:rPr>
              <w:t>Ability to work effectively in interdisciplinary and multidisciplinary teams, making leadership of these kind of teams. Ability to work</w:t>
            </w:r>
          </w:p>
          <w:p w:rsidR="0062709E" w:rsidRDefault="0062709E">
            <w:pPr>
              <w:widowControl w:val="0"/>
              <w:rPr>
                <w:rFonts w:asciiTheme="minorHAnsi" w:hAnsiTheme="minorHAnsi"/>
              </w:rPr>
            </w:pPr>
            <w:r>
              <w:rPr>
                <w:rFonts w:asciiTheme="minorHAnsi" w:hAnsiTheme="minorHAnsi"/>
                <w:sz w:val="22"/>
              </w:rPr>
              <w:t>independently and taking responsibility.</w:t>
            </w:r>
          </w:p>
        </w:tc>
        <w:tc>
          <w:tcPr>
            <w:tcW w:w="70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105" w:name="__Fieldmark__1071_1261195413"/>
            <w:bookmarkEnd w:id="105"/>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106" w:name="__Fieldmark__1077_1261195413"/>
            <w:bookmarkEnd w:id="106"/>
            <w:r>
              <w:rPr>
                <w:rFonts w:ascii="Verdana" w:hAnsi="Verdana"/>
                <w:sz w:val="18"/>
                <w:szCs w:val="16"/>
              </w:rPr>
              <w:fldChar w:fldCharType="end"/>
            </w:r>
          </w:p>
        </w:tc>
        <w:tc>
          <w:tcPr>
            <w:tcW w:w="711"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107" w:name="__Fieldmark__1083_1261195413"/>
            <w:bookmarkEnd w:id="107"/>
            <w:r>
              <w:rPr>
                <w:rFonts w:ascii="Verdana" w:hAnsi="Verdana"/>
                <w:sz w:val="18"/>
                <w:szCs w:val="16"/>
              </w:rPr>
              <w:fldChar w:fldCharType="end"/>
            </w:r>
          </w:p>
        </w:tc>
      </w:tr>
      <w:tr w:rsidR="0062709E">
        <w:trPr>
          <w:trHeight w:val="299"/>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spacing w:line="360" w:lineRule="auto"/>
              <w:rPr>
                <w:rFonts w:ascii="Verdana" w:hAnsi="Verdana"/>
                <w:b/>
                <w:sz w:val="20"/>
              </w:rPr>
            </w:pPr>
            <w:r>
              <w:rPr>
                <w:rFonts w:ascii="Verdana" w:hAnsi="Verdana"/>
                <w:b/>
                <w:sz w:val="20"/>
              </w:rPr>
              <w:t>LO 7</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rPr>
            </w:pPr>
            <w:r>
              <w:rPr>
                <w:rFonts w:asciiTheme="minorHAnsi" w:hAnsiTheme="minorHAnsi"/>
                <w:sz w:val="22"/>
              </w:rPr>
              <w:t>Ability to use a foreign language at an advanced level, ability to communicate in oral and written forms.</w:t>
            </w:r>
          </w:p>
        </w:tc>
        <w:tc>
          <w:tcPr>
            <w:tcW w:w="70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108" w:name="__Fieldmark__1091_1261195413"/>
            <w:bookmarkEnd w:id="108"/>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109" w:name="__Fieldmark__1097_1261195413"/>
            <w:bookmarkEnd w:id="109"/>
            <w:r>
              <w:rPr>
                <w:rFonts w:ascii="Verdana" w:hAnsi="Verdana"/>
                <w:sz w:val="18"/>
                <w:szCs w:val="16"/>
              </w:rPr>
              <w:fldChar w:fldCharType="end"/>
            </w:r>
          </w:p>
        </w:tc>
        <w:tc>
          <w:tcPr>
            <w:tcW w:w="711"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110" w:name="__Fieldmark__1103_1261195413"/>
            <w:bookmarkEnd w:id="110"/>
            <w:r>
              <w:rPr>
                <w:rFonts w:ascii="Verdana" w:hAnsi="Verdana"/>
                <w:sz w:val="18"/>
                <w:szCs w:val="16"/>
              </w:rPr>
              <w:fldChar w:fldCharType="end"/>
            </w:r>
          </w:p>
        </w:tc>
      </w:tr>
      <w:tr w:rsidR="0062709E">
        <w:trPr>
          <w:trHeight w:val="425"/>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spacing w:line="360" w:lineRule="auto"/>
              <w:rPr>
                <w:rFonts w:ascii="Verdana" w:hAnsi="Verdana"/>
                <w:b/>
                <w:sz w:val="20"/>
              </w:rPr>
            </w:pPr>
            <w:r>
              <w:rPr>
                <w:rFonts w:ascii="Verdana" w:hAnsi="Verdana"/>
                <w:b/>
                <w:sz w:val="20"/>
              </w:rPr>
              <w:t>LO 8</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rPr>
            </w:pPr>
            <w:r>
              <w:rPr>
                <w:rFonts w:asciiTheme="minorHAnsi" w:hAnsiTheme="minorHAnsi"/>
                <w:sz w:val="22"/>
              </w:rPr>
              <w:t>Awareness of social, environmental, health, safety, and legal issues of engineering applications and Project management.</w:t>
            </w:r>
          </w:p>
        </w:tc>
        <w:tc>
          <w:tcPr>
            <w:tcW w:w="70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111" w:name="__Fieldmark__1111_1261195413"/>
            <w:bookmarkEnd w:id="111"/>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112" w:name="__Fieldmark__1117_1261195413"/>
            <w:bookmarkEnd w:id="112"/>
            <w:r>
              <w:rPr>
                <w:rFonts w:ascii="Verdana" w:hAnsi="Verdana"/>
                <w:sz w:val="18"/>
                <w:szCs w:val="16"/>
              </w:rPr>
              <w:fldChar w:fldCharType="end"/>
            </w:r>
          </w:p>
        </w:tc>
        <w:tc>
          <w:tcPr>
            <w:tcW w:w="711"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113" w:name="__Fieldmark__1123_1261195413"/>
            <w:bookmarkEnd w:id="113"/>
            <w:r>
              <w:rPr>
                <w:rFonts w:ascii="Verdana" w:hAnsi="Verdana"/>
                <w:sz w:val="18"/>
                <w:szCs w:val="16"/>
              </w:rPr>
              <w:fldChar w:fldCharType="end"/>
            </w:r>
          </w:p>
        </w:tc>
      </w:tr>
      <w:tr w:rsidR="0062709E">
        <w:trPr>
          <w:trHeight w:val="220"/>
        </w:trPr>
        <w:tc>
          <w:tcPr>
            <w:tcW w:w="993" w:type="dxa"/>
            <w:tcBorders>
              <w:top w:val="single" w:sz="6" w:space="0" w:color="000000"/>
              <w:left w:val="single" w:sz="12" w:space="0" w:color="000000"/>
              <w:bottom w:val="single" w:sz="6" w:space="0" w:color="000000"/>
              <w:right w:val="single" w:sz="6" w:space="0" w:color="000000"/>
            </w:tcBorders>
            <w:vAlign w:val="center"/>
          </w:tcPr>
          <w:p w:rsidR="0062709E" w:rsidRDefault="0062709E">
            <w:pPr>
              <w:widowControl w:val="0"/>
              <w:rPr>
                <w:rFonts w:ascii="Verdana" w:hAnsi="Verdana"/>
                <w:b/>
                <w:sz w:val="20"/>
              </w:rPr>
            </w:pPr>
            <w:r>
              <w:rPr>
                <w:rFonts w:ascii="Verdana" w:hAnsi="Verdana"/>
                <w:b/>
                <w:sz w:val="20"/>
              </w:rPr>
              <w:t>LO 9</w:t>
            </w:r>
          </w:p>
        </w:tc>
        <w:tc>
          <w:tcPr>
            <w:tcW w:w="694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rPr>
                <w:rFonts w:asciiTheme="minorHAnsi" w:hAnsiTheme="minorHAnsi"/>
              </w:rPr>
            </w:pPr>
            <w:r>
              <w:rPr>
                <w:rFonts w:asciiTheme="minorHAnsi" w:hAnsiTheme="minorHAnsi"/>
                <w:sz w:val="22"/>
              </w:rPr>
              <w:t>Advanced level of Professional and ethical responsibility.</w:t>
            </w:r>
          </w:p>
        </w:tc>
        <w:tc>
          <w:tcPr>
            <w:tcW w:w="706"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114" w:name="__Fieldmark__1131_1261195413"/>
            <w:bookmarkEnd w:id="114"/>
            <w:r>
              <w:rPr>
                <w:rFonts w:ascii="Verdana" w:hAnsi="Verdana"/>
                <w:sz w:val="18"/>
                <w:szCs w:val="16"/>
              </w:rPr>
              <w:fldChar w:fldCharType="end"/>
            </w:r>
          </w:p>
        </w:tc>
        <w:tc>
          <w:tcPr>
            <w:tcW w:w="567" w:type="dxa"/>
            <w:tcBorders>
              <w:top w:val="single" w:sz="6" w:space="0" w:color="000000"/>
              <w:left w:val="single" w:sz="6" w:space="0" w:color="000000"/>
              <w:bottom w:val="single" w:sz="6" w:space="0" w:color="000000"/>
              <w:right w:val="single" w:sz="6"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115" w:name="__Fieldmark__1137_1261195413"/>
            <w:bookmarkEnd w:id="115"/>
            <w:r>
              <w:rPr>
                <w:rFonts w:ascii="Verdana" w:hAnsi="Verdana"/>
                <w:sz w:val="18"/>
                <w:szCs w:val="16"/>
              </w:rPr>
              <w:fldChar w:fldCharType="end"/>
            </w:r>
          </w:p>
        </w:tc>
        <w:tc>
          <w:tcPr>
            <w:tcW w:w="711" w:type="dxa"/>
            <w:tcBorders>
              <w:top w:val="single" w:sz="6" w:space="0" w:color="000000"/>
              <w:left w:val="single" w:sz="6" w:space="0" w:color="000000"/>
              <w:bottom w:val="single" w:sz="6" w:space="0" w:color="000000"/>
              <w:right w:val="single" w:sz="12" w:space="0" w:color="000000"/>
            </w:tcBorders>
            <w:vAlign w:val="center"/>
          </w:tcPr>
          <w:p w:rsidR="0062709E" w:rsidRDefault="0062709E">
            <w:pPr>
              <w:widowControl w:val="0"/>
              <w:jc w:val="center"/>
              <w:rPr>
                <w:rFonts w:ascii="Verdana" w:hAnsi="Verdana"/>
                <w:b/>
                <w:sz w:val="18"/>
                <w:szCs w:val="16"/>
              </w:rPr>
            </w:pPr>
            <w:r>
              <w:fldChar w:fldCharType="begin">
                <w:ffData>
                  <w:name w:val=""/>
                  <w:enabled/>
                  <w:calcOnExit w:val="0"/>
                  <w:checkBox>
                    <w:sizeAuto/>
                    <w:default w:val="0"/>
                  </w:checkBox>
                </w:ffData>
              </w:fldChar>
            </w:r>
            <w:r>
              <w:rPr>
                <w:rFonts w:ascii="Verdana" w:hAnsi="Verdana"/>
                <w:sz w:val="18"/>
                <w:szCs w:val="16"/>
              </w:rPr>
              <w:instrText>FORMCHECKBOX</w:instrText>
            </w:r>
            <w:r w:rsidR="00EA10D5">
              <w:rPr>
                <w:rFonts w:ascii="Verdana" w:hAnsi="Verdana"/>
                <w:sz w:val="18"/>
                <w:szCs w:val="16"/>
              </w:rPr>
            </w:r>
            <w:r w:rsidR="00EA10D5">
              <w:rPr>
                <w:rFonts w:ascii="Verdana" w:hAnsi="Verdana"/>
                <w:sz w:val="18"/>
                <w:szCs w:val="16"/>
              </w:rPr>
              <w:fldChar w:fldCharType="separate"/>
            </w:r>
            <w:bookmarkStart w:id="116" w:name="__Fieldmark__1143_1261195413"/>
            <w:bookmarkEnd w:id="116"/>
            <w:r>
              <w:rPr>
                <w:rFonts w:ascii="Verdana" w:hAnsi="Verdana"/>
                <w:sz w:val="18"/>
                <w:szCs w:val="16"/>
              </w:rPr>
              <w:fldChar w:fldCharType="end"/>
            </w:r>
          </w:p>
        </w:tc>
      </w:tr>
    </w:tbl>
    <w:p w:rsidR="0062709E" w:rsidRDefault="0062709E">
      <w:pPr>
        <w:rPr>
          <w:rFonts w:ascii="Verdana" w:hAnsi="Verdana"/>
          <w:sz w:val="16"/>
          <w:szCs w:val="16"/>
        </w:rPr>
      </w:pPr>
    </w:p>
    <w:p w:rsidR="0062709E" w:rsidRDefault="0062709E">
      <w:pPr>
        <w:spacing w:line="360" w:lineRule="auto"/>
        <w:rPr>
          <w:rFonts w:ascii="Verdana" w:hAnsi="Verdana"/>
          <w:sz w:val="18"/>
          <w:szCs w:val="16"/>
        </w:rPr>
      </w:pPr>
      <w:r>
        <w:rPr>
          <w:rFonts w:ascii="Verdana" w:hAnsi="Verdana"/>
          <w:b/>
          <w:sz w:val="18"/>
          <w:szCs w:val="20"/>
          <w:lang w:val="en-US"/>
        </w:rPr>
        <w:t>Prepared by:</w:t>
      </w:r>
      <w:r>
        <w:rPr>
          <w:rFonts w:ascii="Verdana" w:hAnsi="Verdana"/>
          <w:sz w:val="18"/>
          <w:szCs w:val="20"/>
          <w:lang w:val="en-US"/>
        </w:rPr>
        <w:t xml:space="preserve"> </w:t>
      </w:r>
      <w:r>
        <w:rPr>
          <w:rFonts w:ascii="Verdana" w:hAnsi="Verdana"/>
          <w:sz w:val="18"/>
          <w:szCs w:val="16"/>
        </w:rPr>
        <w:t xml:space="preserve"> </w:t>
      </w:r>
      <w:r>
        <w:fldChar w:fldCharType="begin">
          <w:ffData>
            <w:name w:val="Metin3"/>
            <w:enabled/>
            <w:calcOnExit w:val="0"/>
            <w:textInput/>
          </w:ffData>
        </w:fldChar>
      </w:r>
      <w:r>
        <w:rPr>
          <w:rFonts w:ascii="Verdana" w:hAnsi="Verdana"/>
          <w:sz w:val="18"/>
          <w:szCs w:val="16"/>
        </w:rPr>
        <w:instrText>FORMTEXT</w:instrText>
      </w:r>
      <w:r>
        <w:rPr>
          <w:rFonts w:ascii="Verdana" w:hAnsi="Verdana"/>
          <w:sz w:val="18"/>
          <w:szCs w:val="16"/>
        </w:rPr>
      </w:r>
      <w:r>
        <w:rPr>
          <w:rFonts w:ascii="Verdana" w:hAnsi="Verdana"/>
          <w:sz w:val="18"/>
          <w:szCs w:val="16"/>
        </w:rPr>
        <w:fldChar w:fldCharType="separate"/>
      </w:r>
      <w:r>
        <w:rPr>
          <w:rFonts w:ascii="Verdana" w:hAnsi="Verdana"/>
          <w:sz w:val="18"/>
          <w:szCs w:val="16"/>
        </w:rPr>
        <w:t> Abdurrahman Karamancıoğlu    </w:t>
      </w:r>
      <w:r>
        <w:rPr>
          <w:rFonts w:ascii="Verdana" w:hAnsi="Verdana"/>
          <w:sz w:val="18"/>
          <w:szCs w:val="16"/>
        </w:rPr>
        <w:fldChar w:fldCharType="end"/>
      </w:r>
      <w:r>
        <w:rPr>
          <w:rFonts w:ascii="Verdana" w:hAnsi="Verdana"/>
          <w:sz w:val="18"/>
          <w:szCs w:val="16"/>
        </w:rPr>
        <w:t xml:space="preserve">                        </w:t>
      </w:r>
      <w:r>
        <w:rPr>
          <w:rFonts w:ascii="Verdana" w:hAnsi="Verdana"/>
          <w:b/>
          <w:sz w:val="18"/>
          <w:szCs w:val="16"/>
        </w:rPr>
        <w:t>Date:</w:t>
      </w:r>
      <w:r>
        <w:rPr>
          <w:rFonts w:ascii="Verdana" w:hAnsi="Verdana"/>
          <w:sz w:val="18"/>
          <w:szCs w:val="16"/>
        </w:rPr>
        <w:t xml:space="preserve"> </w:t>
      </w:r>
      <w:r>
        <w:fldChar w:fldCharType="begin">
          <w:ffData>
            <w:name w:val="Metin2"/>
            <w:enabled/>
            <w:calcOnExit w:val="0"/>
            <w:textInput/>
          </w:ffData>
        </w:fldChar>
      </w:r>
      <w:r>
        <w:rPr>
          <w:rFonts w:ascii="Verdana" w:hAnsi="Verdana"/>
          <w:sz w:val="18"/>
          <w:szCs w:val="16"/>
        </w:rPr>
        <w:instrText>FORMTEXT</w:instrText>
      </w:r>
      <w:r>
        <w:rPr>
          <w:rFonts w:ascii="Verdana" w:hAnsi="Verdana"/>
          <w:sz w:val="18"/>
          <w:szCs w:val="16"/>
        </w:rPr>
      </w:r>
      <w:r>
        <w:rPr>
          <w:rFonts w:ascii="Verdana" w:hAnsi="Verdana"/>
          <w:sz w:val="18"/>
          <w:szCs w:val="16"/>
        </w:rPr>
        <w:fldChar w:fldCharType="separate"/>
      </w:r>
      <w:r>
        <w:rPr>
          <w:rFonts w:ascii="Verdana" w:hAnsi="Verdana"/>
          <w:sz w:val="18"/>
          <w:szCs w:val="16"/>
        </w:rPr>
        <w:t> 14.01.2022    </w:t>
      </w:r>
      <w:r>
        <w:rPr>
          <w:rFonts w:ascii="Verdana" w:hAnsi="Verdana"/>
          <w:sz w:val="18"/>
          <w:szCs w:val="16"/>
        </w:rPr>
        <w:fldChar w:fldCharType="end"/>
      </w:r>
      <w:r>
        <w:rPr>
          <w:rFonts w:ascii="Verdana" w:hAnsi="Verdana"/>
          <w:b/>
          <w:sz w:val="18"/>
          <w:szCs w:val="16"/>
        </w:rPr>
        <w:tab/>
      </w:r>
      <w:r>
        <w:rPr>
          <w:rFonts w:ascii="Verdana" w:hAnsi="Verdana"/>
          <w:sz w:val="16"/>
          <w:szCs w:val="16"/>
        </w:rPr>
        <w:t xml:space="preserve"> </w:t>
      </w:r>
    </w:p>
    <w:p w:rsidR="002D6EC3" w:rsidRDefault="0062709E">
      <w:pPr>
        <w:rPr>
          <w:rFonts w:ascii="Verdana" w:hAnsi="Verdana"/>
          <w:sz w:val="18"/>
          <w:szCs w:val="20"/>
          <w:lang w:val="en-US"/>
        </w:rPr>
      </w:pPr>
      <w:r>
        <w:rPr>
          <w:rFonts w:ascii="Verdana" w:hAnsi="Verdana"/>
          <w:b/>
          <w:sz w:val="18"/>
          <w:szCs w:val="20"/>
          <w:lang w:val="en-US"/>
        </w:rPr>
        <w:t>Signature</w:t>
      </w:r>
      <w:r>
        <w:rPr>
          <w:rFonts w:ascii="Verdana" w:hAnsi="Verdana"/>
          <w:sz w:val="18"/>
          <w:szCs w:val="20"/>
          <w:lang w:val="en-US"/>
        </w:rPr>
        <w:t xml:space="preserve">:  </w:t>
      </w:r>
    </w:p>
    <w:p w:rsidR="002D6EC3" w:rsidRDefault="002D6EC3">
      <w:pPr>
        <w:spacing w:after="200"/>
        <w:rPr>
          <w:rFonts w:ascii="Verdana" w:hAnsi="Verdana"/>
          <w:sz w:val="18"/>
          <w:szCs w:val="20"/>
          <w:lang w:val="en-US"/>
        </w:rPr>
      </w:pPr>
      <w:r>
        <w:rPr>
          <w:rFonts w:ascii="Verdana" w:hAnsi="Verdana"/>
          <w:sz w:val="18"/>
          <w:szCs w:val="20"/>
          <w:lang w:val="en-US"/>
        </w:rPr>
        <w:br w:type="page"/>
      </w:r>
    </w:p>
    <w:p w:rsidR="0062709E" w:rsidRDefault="0062709E">
      <w:pPr>
        <w:rPr>
          <w:rFonts w:ascii="Verdana" w:hAnsi="Verdana"/>
          <w:sz w:val="16"/>
          <w:szCs w:val="16"/>
        </w:rPr>
      </w:pPr>
    </w:p>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47328"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57" name="Metin Kutusu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57" o:spid="_x0000_s1039" type="#_x0000_t202" style="position:absolute;margin-left:80.35pt;margin-top:.7pt;width:298.5pt;height:76.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CFFbTYvAgAAXgQAAA4AAAAAAAAAAAAAAAAALgIAAGRy&#10;cy9lMm9Eb2MueG1sUEsBAi0AFAAGAAgAAAAhABVMjuTcAAAACQEAAA8AAAAAAAAAAAAAAAAAiQQA&#10;AGRycy9kb3ducmV2LnhtbFBLBQYAAAAABAAEAPMAAACSBQ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117"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E43">
              <w:rPr>
                <w:rFonts w:ascii="Verdana" w:hAnsi="Verdana"/>
                <w:noProof/>
                <w:sz w:val="16"/>
                <w:szCs w:val="16"/>
              </w:rPr>
              <w:t>Linear Programming</w:t>
            </w:r>
            <w:r>
              <w:rPr>
                <w:rFonts w:ascii="Verdana" w:hAnsi="Verdana"/>
                <w:noProof/>
                <w:sz w:val="16"/>
                <w:szCs w:val="16"/>
              </w:rPr>
              <w:t xml:space="preserve"> for Engineering Sciences</w:t>
            </w:r>
            <w:r>
              <w:rPr>
                <w:rFonts w:ascii="Verdana" w:hAnsi="Verdana"/>
                <w:sz w:val="16"/>
                <w:szCs w:val="16"/>
              </w:rPr>
              <w:fldChar w:fldCharType="end"/>
            </w:r>
            <w:bookmarkEnd w:id="117"/>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D3038C">
        <w:tblPrEx>
          <w:tblBorders>
            <w:insideH w:val="single" w:sz="6" w:space="0" w:color="auto"/>
            <w:insideV w:val="single" w:sz="6" w:space="0" w:color="auto"/>
          </w:tblBorders>
        </w:tblPrEx>
        <w:trPr>
          <w:trHeight w:val="348"/>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E43">
              <w:rPr>
                <w:rFonts w:ascii="Verdana" w:hAnsi="Verdana"/>
                <w:noProof/>
                <w:sz w:val="16"/>
                <w:szCs w:val="16"/>
              </w:rPr>
              <w:t>Simplex method; Revised Simplex methpd; Duality theorem; Sensitivity analysis; Interior point methods; Integer programming.</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E43">
              <w:rPr>
                <w:rFonts w:ascii="Verdana" w:hAnsi="Verdana"/>
                <w:noProof/>
                <w:sz w:val="16"/>
                <w:szCs w:val="16"/>
              </w:rPr>
              <w:t>Aim of this course is to teach the major topics of linear programming methods with the basic mathematical tools needed for the subject. A simple introduction to convex analysis will be given as well.</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E43">
              <w:rPr>
                <w:rFonts w:ascii="Verdana" w:hAnsi="Verdana"/>
                <w:noProof/>
                <w:sz w:val="16"/>
                <w:szCs w:val="16"/>
              </w:rPr>
              <w:t>Ability to choose and apply the necessary tools and methods to solve the problems in engineering applications related to the linear programming.</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FA7E43" w:rsidRDefault="0062709E" w:rsidP="0062709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7E43">
              <w:rPr>
                <w:rFonts w:ascii="Verdana" w:hAnsi="Verdana"/>
                <w:noProof/>
                <w:sz w:val="16"/>
                <w:szCs w:val="16"/>
              </w:rPr>
              <w:t>1) Students learn basic topics of linear programming</w:t>
            </w:r>
          </w:p>
          <w:p w:rsidR="0062709E" w:rsidRPr="00FA7E43" w:rsidRDefault="0062709E" w:rsidP="0062709E">
            <w:pPr>
              <w:tabs>
                <w:tab w:val="left" w:pos="7800"/>
              </w:tabs>
              <w:rPr>
                <w:rFonts w:ascii="Verdana" w:hAnsi="Verdana"/>
                <w:noProof/>
                <w:sz w:val="16"/>
                <w:szCs w:val="16"/>
              </w:rPr>
            </w:pPr>
            <w:r w:rsidRPr="00FA7E43">
              <w:rPr>
                <w:rFonts w:ascii="Verdana" w:hAnsi="Verdana"/>
                <w:noProof/>
                <w:sz w:val="16"/>
                <w:szCs w:val="16"/>
              </w:rPr>
              <w:t>2) Students learn how to implement Simplex Method</w:t>
            </w:r>
          </w:p>
          <w:p w:rsidR="0062709E" w:rsidRPr="00E3546D" w:rsidRDefault="0062709E" w:rsidP="0062709E">
            <w:pPr>
              <w:tabs>
                <w:tab w:val="left" w:pos="7800"/>
              </w:tabs>
              <w:rPr>
                <w:rFonts w:ascii="Verdana" w:hAnsi="Verdana"/>
                <w:sz w:val="16"/>
                <w:szCs w:val="16"/>
              </w:rPr>
            </w:pPr>
            <w:r w:rsidRPr="00FA7E43">
              <w:rPr>
                <w:rFonts w:ascii="Verdana" w:hAnsi="Verdana"/>
                <w:noProof/>
                <w:sz w:val="16"/>
                <w:szCs w:val="16"/>
              </w:rPr>
              <w:t>3) Students learn how the linear programming methods can be applied to solve real-world problems.</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A7E43">
              <w:rPr>
                <w:rFonts w:ascii="Verdana" w:hAnsi="Verdana"/>
                <w:b w:val="0"/>
                <w:noProof/>
                <w:sz w:val="16"/>
                <w:szCs w:val="16"/>
              </w:rPr>
              <w:t>V. Chvatal, Linear Programming, W. H. Freeman and Company, 16th Printing, 2002.</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A7E43">
              <w:rPr>
                <w:rFonts w:ascii="Verdana" w:hAnsi="Verdana"/>
                <w:b w:val="0"/>
                <w:noProof/>
                <w:sz w:val="16"/>
                <w:szCs w:val="16"/>
              </w:rPr>
              <w:t>R. J. Vanderbei, Linear Programming: Foundations and Extensions, Springer, 3rd edition, 2007</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E43">
              <w:rPr>
                <w:rFonts w:ascii="Verdana" w:hAnsi="Verdana"/>
                <w:noProof/>
                <w:sz w:val="16"/>
                <w:szCs w:val="16"/>
              </w:rPr>
              <w:t>Introduction to simplex method</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E43">
              <w:rPr>
                <w:rFonts w:ascii="Verdana" w:hAnsi="Verdana"/>
                <w:noProof/>
                <w:sz w:val="16"/>
                <w:szCs w:val="16"/>
              </w:rPr>
              <w:t>Pitfalls and how to avoid them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E43">
              <w:rPr>
                <w:rFonts w:ascii="Verdana" w:hAnsi="Verdana"/>
                <w:noProof/>
                <w:sz w:val="16"/>
                <w:szCs w:val="16"/>
              </w:rPr>
              <w:t>Duality Theorem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E43">
              <w:rPr>
                <w:rFonts w:ascii="Verdana" w:hAnsi="Verdana"/>
                <w:noProof/>
                <w:sz w:val="16"/>
                <w:szCs w:val="16"/>
              </w:rPr>
              <w:t>Implementation issues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E43">
              <w:rPr>
                <w:rFonts w:ascii="Verdana" w:hAnsi="Verdana"/>
                <w:noProof/>
                <w:sz w:val="16"/>
                <w:szCs w:val="16"/>
              </w:rPr>
              <w:t>Revised simplex method</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20A">
              <w:rPr>
                <w:rFonts w:ascii="Verdana" w:hAnsi="Verdana"/>
                <w:sz w:val="16"/>
                <w:szCs w:val="16"/>
              </w:rPr>
              <w:t>General LP Problems: Solutions by the Simplex Method</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20A">
              <w:rPr>
                <w:rFonts w:ascii="Verdana" w:hAnsi="Verdana"/>
                <w:sz w:val="16"/>
                <w:szCs w:val="16"/>
              </w:rPr>
              <w:t>General LP Problems: Theorems on Duality and Infeasibility</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20A">
              <w:rPr>
                <w:rFonts w:ascii="Verdana" w:hAnsi="Verdana"/>
                <w:sz w:val="16"/>
                <w:szCs w:val="16"/>
              </w:rPr>
              <w:t>Sensitivity Analysis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Midterm Examination 1</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E43">
              <w:rPr>
                <w:rFonts w:ascii="Verdana" w:hAnsi="Verdana"/>
                <w:noProof/>
                <w:sz w:val="16"/>
                <w:szCs w:val="16"/>
              </w:rPr>
              <w:t>Application of LP on Selected Applications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E43">
              <w:rPr>
                <w:rFonts w:ascii="Verdana" w:hAnsi="Verdana"/>
                <w:noProof/>
                <w:sz w:val="16"/>
                <w:szCs w:val="16"/>
              </w:rPr>
              <w:t>Interior points method</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E43">
              <w:rPr>
                <w:rFonts w:ascii="Verdana" w:hAnsi="Verdana"/>
                <w:noProof/>
                <w:sz w:val="16"/>
                <w:szCs w:val="16"/>
              </w:rPr>
              <w:t>Integer programming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E43">
              <w:rPr>
                <w:rFonts w:ascii="Verdana" w:hAnsi="Verdana"/>
                <w:noProof/>
                <w:sz w:val="16"/>
                <w:szCs w:val="16"/>
              </w:rPr>
              <w:t>Integer programming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Review</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Hakan Çevikalp</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24/3/2022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D6EC3"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2D6EC3" w:rsidRDefault="002D6EC3">
      <w:pPr>
        <w:spacing w:after="200"/>
        <w:rPr>
          <w:rFonts w:ascii="Verdana" w:hAnsi="Verdana"/>
          <w:sz w:val="18"/>
          <w:szCs w:val="20"/>
          <w:lang w:val="en-US"/>
        </w:rPr>
      </w:pPr>
      <w:r>
        <w:rPr>
          <w:rFonts w:ascii="Verdana" w:hAnsi="Verdana"/>
          <w:sz w:val="18"/>
          <w:szCs w:val="20"/>
          <w:lang w:val="en-US"/>
        </w:rPr>
        <w:br w:type="page"/>
      </w:r>
    </w:p>
    <w:p w:rsidR="0062709E" w:rsidRDefault="0062709E"/>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51424"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60" name="Metin Kutusu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60" o:spid="_x0000_s1040" type="#_x0000_t202" style="position:absolute;margin-left:80.35pt;margin-top:.7pt;width:298.5pt;height:76.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AjglRUvAgAAXgQAAA4AAAAAAAAAAAAAAAAALgIAAGRy&#10;cy9lMm9Eb2MueG1sUEsBAi0AFAAGAAgAAAAhABVMjuTcAAAACQEAAA8AAAAAAAAAAAAAAAAAiQQA&#10;AGRycy9kb3ducmV2LnhtbFBLBQYAAAAABAAEAPMAAACSBQ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118" w:name="d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C1522">
              <w:rPr>
                <w:rFonts w:ascii="Verdana" w:hAnsi="Verdana"/>
                <w:noProof/>
                <w:sz w:val="16"/>
                <w:szCs w:val="16"/>
              </w:rPr>
              <w:t>MEMS BASED ACCELEROMETERS and NAVIGATION</w:t>
            </w:r>
            <w:r>
              <w:rPr>
                <w:rFonts w:ascii="Verdana" w:hAnsi="Verdana"/>
                <w:sz w:val="16"/>
                <w:szCs w:val="16"/>
              </w:rPr>
              <w:fldChar w:fldCharType="end"/>
            </w:r>
            <w:bookmarkEnd w:id="118"/>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522">
              <w:rPr>
                <w:rFonts w:ascii="Verdana" w:hAnsi="Verdana"/>
                <w:noProof/>
                <w:sz w:val="16"/>
                <w:szCs w:val="16"/>
              </w:rPr>
              <w:t>MEMS based linear and angular acceleration devices will be taken to the account. Their working principles, dynamics and signalization types will be analysed. Furthermore their usage in navigation systems will be investigated. The problems and error correcting methods will be discussed.</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522">
              <w:rPr>
                <w:rFonts w:ascii="Verdana" w:hAnsi="Verdana"/>
                <w:sz w:val="16"/>
                <w:szCs w:val="16"/>
              </w:rPr>
              <w:t>MEMS devices are used in defense, transportation, industrial equipments and many other industries as well as they are used in the entertainment equipments. Their dropping prices make them innovatively used in many new fields. The purpose of this course is to give a sufficient scientific background  to the students want to work in these mentioned areas.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522">
              <w:rPr>
                <w:rFonts w:ascii="Verdana" w:hAnsi="Verdana"/>
                <w:sz w:val="16"/>
                <w:szCs w:val="16"/>
              </w:rPr>
              <w:t>The students completed this course succesfully shoul have the sufficient knowledge of the efficient useage of  MEMS devices.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E3546D" w:rsidRDefault="0062709E" w:rsidP="0062709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C1522">
              <w:rPr>
                <w:rFonts w:ascii="Verdana" w:hAnsi="Verdana"/>
                <w:sz w:val="16"/>
                <w:szCs w:val="16"/>
              </w:rPr>
              <w:t>LO1, LO2, LO4, LO5</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C1522">
              <w:rPr>
                <w:rFonts w:ascii="Verdana" w:hAnsi="Verdana"/>
                <w:b w:val="0"/>
                <w:noProof/>
                <w:sz w:val="16"/>
                <w:szCs w:val="16"/>
              </w:rPr>
              <w:t>Principles of GNSS, Inertial, and Multisensor Integrated Navigation Systems, Paul D. Groves</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0C1522" w:rsidRDefault="0062709E" w:rsidP="0062709E">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C1522">
              <w:rPr>
                <w:rFonts w:ascii="Verdana" w:hAnsi="Verdana"/>
                <w:b w:val="0"/>
                <w:noProof/>
                <w:sz w:val="16"/>
                <w:szCs w:val="16"/>
              </w:rPr>
              <w:t xml:space="preserve">An Introduction to Micromechanical System Engineering, secon ed. Nadim Maluf,Kirt Williams </w:t>
            </w:r>
          </w:p>
          <w:p w:rsidR="0062709E" w:rsidRPr="006849DA" w:rsidRDefault="0062709E" w:rsidP="0062709E">
            <w:pPr>
              <w:pStyle w:val="Balk4"/>
              <w:spacing w:before="0" w:beforeAutospacing="0" w:after="0" w:afterAutospacing="0"/>
              <w:rPr>
                <w:rFonts w:ascii="Verdana" w:hAnsi="Verdana"/>
                <w:b w:val="0"/>
                <w:color w:val="000000"/>
                <w:sz w:val="16"/>
                <w:szCs w:val="16"/>
              </w:rPr>
            </w:pPr>
            <w:r w:rsidRPr="000C1522">
              <w:rPr>
                <w:rFonts w:ascii="Verdana" w:hAnsi="Verdana"/>
                <w:b w:val="0"/>
                <w:noProof/>
                <w:sz w:val="16"/>
                <w:szCs w:val="16"/>
              </w:rPr>
              <w:t xml:space="preserve"> MEMS and Microstructures in Aerospace Applications, Robert Osiander, M.Ann Garrison Darrin, John L. Champion</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522">
              <w:rPr>
                <w:rFonts w:ascii="Verdana" w:hAnsi="Verdana"/>
                <w:noProof/>
                <w:sz w:val="16"/>
                <w:szCs w:val="16"/>
              </w:rPr>
              <w:t>Introduction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522">
              <w:rPr>
                <w:rFonts w:ascii="Verdana" w:hAnsi="Verdana"/>
                <w:noProof/>
                <w:sz w:val="16"/>
                <w:szCs w:val="16"/>
              </w:rPr>
              <w:t>Navigation Mathematics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522">
              <w:rPr>
                <w:rFonts w:ascii="Verdana" w:hAnsi="Verdana"/>
                <w:noProof/>
                <w:sz w:val="16"/>
                <w:szCs w:val="16"/>
              </w:rPr>
              <w:t>The Kalman Filter</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522">
              <w:rPr>
                <w:rFonts w:ascii="Verdana" w:hAnsi="Verdana"/>
                <w:noProof/>
                <w:sz w:val="16"/>
                <w:szCs w:val="16"/>
              </w:rPr>
              <w:t>Inertial Sensors, Accelerometers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522">
              <w:rPr>
                <w:rFonts w:ascii="Verdana" w:hAnsi="Verdana"/>
                <w:noProof/>
                <w:sz w:val="16"/>
                <w:szCs w:val="16"/>
              </w:rPr>
              <w:t>Inertial Sensors, Gyroscopes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522">
              <w:rPr>
                <w:rFonts w:ascii="Verdana" w:hAnsi="Verdana"/>
                <w:noProof/>
                <w:sz w:val="16"/>
                <w:szCs w:val="16"/>
              </w:rPr>
              <w:t>Inertial Navigation, inertial-frame equations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522">
              <w:rPr>
                <w:rFonts w:ascii="Verdana" w:hAnsi="Verdana"/>
                <w:noProof/>
                <w:sz w:val="16"/>
                <w:szCs w:val="16"/>
              </w:rPr>
              <w:t>Inertial Navigation, earth-frame equations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522">
              <w:rPr>
                <w:rFonts w:ascii="Verdana" w:hAnsi="Verdana"/>
                <w:noProof/>
                <w:sz w:val="16"/>
                <w:szCs w:val="16"/>
              </w:rPr>
              <w:t>Inertial Navigation, local-frame equations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522">
              <w:rPr>
                <w:rFonts w:ascii="Verdana" w:hAnsi="Verdana"/>
                <w:noProof/>
                <w:sz w:val="16"/>
                <w:szCs w:val="16"/>
              </w:rPr>
              <w:t>Navigation Equations Precision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522">
              <w:rPr>
                <w:rFonts w:ascii="Verdana" w:hAnsi="Verdana"/>
                <w:noProof/>
                <w:sz w:val="16"/>
                <w:szCs w:val="16"/>
              </w:rPr>
              <w:t>Dead Reckoning, Attitude, and Height Measurement</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522">
              <w:rPr>
                <w:rFonts w:ascii="Verdana" w:hAnsi="Verdana"/>
                <w:noProof/>
                <w:sz w:val="16"/>
                <w:szCs w:val="16"/>
              </w:rPr>
              <w:t>Feature Matching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522">
              <w:rPr>
                <w:rFonts w:ascii="Verdana" w:hAnsi="Verdana"/>
                <w:noProof/>
                <w:sz w:val="16"/>
                <w:szCs w:val="16"/>
              </w:rPr>
              <w:t>Multisensor Integrated Navigation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MPU6050</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522">
              <w:rPr>
                <w:rFonts w:ascii="Verdana" w:hAnsi="Verdana"/>
                <w:noProof/>
                <w:sz w:val="16"/>
                <w:szCs w:val="16"/>
              </w:rPr>
              <w:t>Processing of MPU6050 Data</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GD</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D6EC3"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2D6EC3" w:rsidRDefault="002D6EC3">
      <w:pPr>
        <w:spacing w:after="200"/>
        <w:rPr>
          <w:rFonts w:ascii="Verdana" w:hAnsi="Verdana"/>
          <w:sz w:val="18"/>
          <w:szCs w:val="20"/>
          <w:lang w:val="en-US"/>
        </w:rPr>
      </w:pPr>
      <w:r>
        <w:rPr>
          <w:rFonts w:ascii="Verdana" w:hAnsi="Verdana"/>
          <w:sz w:val="18"/>
          <w:szCs w:val="20"/>
          <w:lang w:val="en-US"/>
        </w:rPr>
        <w:br w:type="page"/>
      </w:r>
    </w:p>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55520"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63" name="Metin Kutusu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63" o:spid="_x0000_s1041" type="#_x0000_t202" style="position:absolute;margin-left:80.35pt;margin-top:.7pt;width:298.5pt;height:76.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AacNN4vAgAAXgQAAA4AAAAAAAAAAAAAAAAALgIAAGRy&#10;cy9lMm9Eb2MueG1sUEsBAi0AFAAGAAgAAAAhABVMjuTcAAAACQEAAA8AAAAAAAAAAAAAAAAAiQQA&#10;AGRycy9kb3ducmV2LnhtbFBLBQYAAAAABAAEAPMAAACSBQ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05CC">
              <w:rPr>
                <w:rFonts w:ascii="Verdana" w:hAnsi="Verdana"/>
                <w:noProof/>
                <w:sz w:val="16"/>
                <w:szCs w:val="16"/>
              </w:rPr>
              <w:t>503101512</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rPr>
                <w:rFonts w:ascii="Verdana" w:hAnsi="Verdana"/>
                <w:sz w:val="16"/>
                <w:szCs w:val="16"/>
              </w:rPr>
            </w:pPr>
            <w:r w:rsidRPr="002604AB">
              <w:rPr>
                <w:rFonts w:ascii="Verdana" w:hAnsi="Verdana"/>
                <w:sz w:val="16"/>
                <w:szCs w:val="16"/>
              </w:rPr>
              <w:t xml:space="preserve"> </w:t>
            </w:r>
            <w:bookmarkStart w:id="119" w:name="d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05CC">
              <w:rPr>
                <w:rFonts w:ascii="Verdana" w:hAnsi="Verdana"/>
                <w:noProof/>
                <w:sz w:val="16"/>
                <w:szCs w:val="16"/>
              </w:rPr>
              <w:t xml:space="preserve"> Memory devices and technologies</w:t>
            </w:r>
            <w:r>
              <w:rPr>
                <w:rFonts w:ascii="Verdana" w:hAnsi="Verdana"/>
                <w:sz w:val="16"/>
                <w:szCs w:val="16"/>
              </w:rPr>
              <w:fldChar w:fldCharType="end"/>
            </w:r>
            <w:bookmarkEnd w:id="119"/>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D3038C">
        <w:tblPrEx>
          <w:tblBorders>
            <w:insideH w:val="single" w:sz="6" w:space="0" w:color="auto"/>
            <w:insideV w:val="single" w:sz="6" w:space="0" w:color="auto"/>
          </w:tblBorders>
        </w:tblPrEx>
        <w:trPr>
          <w:trHeight w:val="314"/>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D3038C">
        <w:tblPrEx>
          <w:tblBorders>
            <w:insideH w:val="single" w:sz="6" w:space="0" w:color="auto"/>
            <w:insideV w:val="single" w:sz="6" w:space="0" w:color="auto"/>
          </w:tblBorders>
        </w:tblPrEx>
        <w:trPr>
          <w:trHeight w:val="10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D3038C">
        <w:trPr>
          <w:trHeight w:val="6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0959">
              <w:rPr>
                <w:rFonts w:ascii="Verdana" w:hAnsi="Verdana"/>
                <w:noProof/>
                <w:sz w:val="16"/>
                <w:szCs w:val="16"/>
              </w:rPr>
              <w:t>Introductory level solid state physics and semiconductor devices</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FA05CC" w:rsidRDefault="0062709E" w:rsidP="0062709E">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0959">
              <w:rPr>
                <w:rFonts w:ascii="Verdana" w:hAnsi="Verdana"/>
                <w:noProof/>
                <w:sz w:val="16"/>
                <w:szCs w:val="16"/>
              </w:rPr>
              <w:t xml:space="preserve">Electrical properties of materials, principles of semiconductor devices, Junctions, Field ffect transistors, bipolar junction transistors, fabrication processes (deposition, implantation, lithography, etching), </w:t>
            </w:r>
            <w:r w:rsidRPr="00FA05CC">
              <w:rPr>
                <w:rFonts w:ascii="Verdana" w:hAnsi="Verdana"/>
                <w:noProof/>
                <w:sz w:val="16"/>
                <w:szCs w:val="16"/>
              </w:rPr>
              <w:t>Current and emerging solid-state memory device technologies including</w:t>
            </w:r>
          </w:p>
          <w:p w:rsidR="0062709E" w:rsidRPr="002604AB" w:rsidRDefault="0062709E" w:rsidP="0062709E">
            <w:pPr>
              <w:rPr>
                <w:rFonts w:ascii="Verdana" w:hAnsi="Verdana"/>
                <w:sz w:val="16"/>
                <w:szCs w:val="16"/>
              </w:rPr>
            </w:pPr>
            <w:r w:rsidRPr="00FA05CC">
              <w:rPr>
                <w:rFonts w:ascii="Verdana" w:hAnsi="Verdana"/>
                <w:noProof/>
                <w:sz w:val="16"/>
                <w:szCs w:val="16"/>
              </w:rPr>
              <w:t>DRAM, SRAM, flash memory, ferroelectric memory, magnetoresistive memory, phase-change memory and resistive memory, with an emphasis on the underlying physical mechanisms.</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FA05CC" w:rsidRDefault="0062709E" w:rsidP="0062709E">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0959">
              <w:rPr>
                <w:rFonts w:ascii="Verdana" w:hAnsi="Verdana"/>
                <w:noProof/>
                <w:sz w:val="16"/>
                <w:szCs w:val="16"/>
              </w:rPr>
              <w:t xml:space="preserve"> Having an introductory knowledge on solid state physics, semiconductor devices, novel materials and devices, understanding the fabrication processes</w:t>
            </w:r>
            <w:r>
              <w:rPr>
                <w:rFonts w:ascii="Verdana" w:hAnsi="Verdana"/>
                <w:noProof/>
                <w:sz w:val="16"/>
                <w:szCs w:val="16"/>
              </w:rPr>
              <w:t xml:space="preserve">. </w:t>
            </w:r>
            <w:r w:rsidRPr="00FA05CC">
              <w:rPr>
                <w:rFonts w:ascii="Verdana" w:hAnsi="Verdana"/>
                <w:noProof/>
                <w:sz w:val="16"/>
                <w:szCs w:val="16"/>
              </w:rPr>
              <w:t xml:space="preserve">Understanding the physical mechanisms, advantages and limitations of </w:t>
            </w:r>
            <w:r>
              <w:rPr>
                <w:rFonts w:ascii="Verdana" w:hAnsi="Verdana"/>
                <w:noProof/>
                <w:sz w:val="16"/>
                <w:szCs w:val="16"/>
              </w:rPr>
              <w:t>current memory devices</w:t>
            </w:r>
            <w:r w:rsidRPr="00FA05CC">
              <w:rPr>
                <w:rFonts w:ascii="Verdana" w:hAnsi="Verdana"/>
                <w:noProof/>
                <w:sz w:val="16"/>
                <w:szCs w:val="16"/>
              </w:rPr>
              <w:t>,</w:t>
            </w:r>
          </w:p>
          <w:p w:rsidR="0062709E" w:rsidRPr="002604AB" w:rsidRDefault="0062709E" w:rsidP="0062709E">
            <w:pPr>
              <w:rPr>
                <w:rFonts w:ascii="Verdana" w:hAnsi="Verdana"/>
                <w:sz w:val="16"/>
                <w:szCs w:val="16"/>
              </w:rPr>
            </w:pPr>
            <w:r w:rsidRPr="00FA05CC">
              <w:rPr>
                <w:rFonts w:ascii="Verdana" w:hAnsi="Verdana"/>
                <w:noProof/>
                <w:sz w:val="16"/>
                <w:szCs w:val="16"/>
              </w:rPr>
              <w:t>Having a knowledge on emerging memory devices, advantages and limitations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05CC">
              <w:rPr>
                <w:rFonts w:ascii="Verdana" w:hAnsi="Verdana"/>
                <w:noProof/>
                <w:sz w:val="16"/>
                <w:szCs w:val="16"/>
              </w:rPr>
              <w:t>The importance of data storage, current and emerging memory technologies will be emphasized in this course</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E3546D" w:rsidRDefault="0062709E" w:rsidP="0062709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05CC">
              <w:rPr>
                <w:rFonts w:ascii="Verdana" w:hAnsi="Verdana"/>
                <w:noProof/>
                <w:sz w:val="16"/>
                <w:szCs w:val="16"/>
              </w:rPr>
              <w:t xml:space="preserve">Students who successfully complete this course will have knowledge on current and emerging solid-state memory device technologies with the physics behind the devices. </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rPr>
                <w:rFonts w:ascii="Verdana" w:hAnsi="Verdana"/>
                <w:b/>
                <w:sz w:val="16"/>
                <w:szCs w:val="16"/>
              </w:rPr>
            </w:pPr>
            <w:r w:rsidRPr="002604AB">
              <w:rPr>
                <w:rFonts w:ascii="Verdana" w:hAnsi="Verdana"/>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FA05CC">
              <w:rPr>
                <w:rFonts w:ascii="Verdana" w:hAnsi="Verdana"/>
                <w:bCs/>
                <w:noProof/>
                <w:sz w:val="16"/>
                <w:szCs w:val="16"/>
              </w:rPr>
              <w:t xml:space="preserve"> Ben Streetman, Sanjay Banerjee, Solid State Electronic Devices, Prentice Hall. Taur and Ning, Fundamentals of Modern VLSI devices, Cambridge University Press.</w:t>
            </w:r>
            <w:r w:rsidRPr="006849DA">
              <w:rPr>
                <w:rFonts w:ascii="Verdana" w:hAnsi="Verdana"/>
                <w:b/>
                <w:sz w:val="16"/>
                <w:szCs w:val="16"/>
              </w:rPr>
              <w:fldChar w:fldCharType="end"/>
            </w:r>
          </w:p>
        </w:tc>
      </w:tr>
      <w:tr w:rsidR="0062709E" w:rsidRPr="002604AB" w:rsidTr="00D3038C">
        <w:trPr>
          <w:trHeight w:val="20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rPr>
                <w:rFonts w:ascii="Verdana" w:hAnsi="Verdana"/>
                <w:b/>
                <w:color w:val="000000"/>
                <w:sz w:val="16"/>
                <w:szCs w:val="16"/>
              </w:rPr>
            </w:pPr>
            <w:r w:rsidRPr="002604AB">
              <w:rPr>
                <w:rFonts w:ascii="Verdana" w:hAnsi="Verdana"/>
                <w:color w:val="000000"/>
                <w:sz w:val="16"/>
                <w:szCs w:val="16"/>
              </w:rPr>
              <w:t xml:space="preserve"> </w:t>
            </w:r>
            <w:r w:rsidRPr="006849DA">
              <w:rPr>
                <w:rFonts w:ascii="Verdana" w:hAnsi="Verdana"/>
                <w:b/>
                <w:sz w:val="16"/>
                <w:szCs w:val="16"/>
              </w:rPr>
              <w:fldChar w:fldCharType="begin">
                <w:ffData>
                  <w:name w:val="Metin4"/>
                  <w:enabled/>
                  <w:calcOnExit w:val="0"/>
                  <w:textInput/>
                </w:ffData>
              </w:fldChar>
            </w:r>
            <w:r w:rsidRPr="006849DA">
              <w:rPr>
                <w:rFonts w:ascii="Verdana" w:hAnsi="Verdana"/>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870959">
              <w:rPr>
                <w:rFonts w:ascii="Verdana" w:hAnsi="Verdana"/>
                <w:bCs/>
                <w:noProof/>
                <w:sz w:val="16"/>
                <w:szCs w:val="16"/>
              </w:rPr>
              <w:t xml:space="preserve"> Review and research papers will be available.</w:t>
            </w:r>
            <w:r w:rsidRPr="006849DA">
              <w:rPr>
                <w:rFonts w:ascii="Verdana" w:hAnsi="Verdana"/>
                <w:b/>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0959">
              <w:rPr>
                <w:rFonts w:ascii="Verdana" w:hAnsi="Verdana"/>
                <w:noProof/>
                <w:sz w:val="16"/>
                <w:szCs w:val="16"/>
              </w:rPr>
              <w:t>Materials, crystal structures,</w:t>
            </w:r>
            <w:r>
              <w:rPr>
                <w:rFonts w:ascii="Verdana" w:hAnsi="Verdana"/>
                <w:noProof/>
                <w:sz w:val="16"/>
                <w:szCs w:val="16"/>
              </w:rPr>
              <w:t xml:space="preserve"> </w:t>
            </w:r>
            <w:r w:rsidRPr="00870959">
              <w:rPr>
                <w:rFonts w:ascii="Verdana" w:hAnsi="Verdana"/>
                <w:noProof/>
                <w:sz w:val="16"/>
                <w:szCs w:val="16"/>
              </w:rPr>
              <w:t xml:space="preserve">Energy bands, transport in semiconductors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4C90">
              <w:rPr>
                <w:rFonts w:ascii="Verdana" w:hAnsi="Verdana"/>
                <w:noProof/>
                <w:sz w:val="16"/>
                <w:szCs w:val="16"/>
              </w:rPr>
              <w:t xml:space="preserve"> Junctions (PN, metal-semiconductor)</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4C90">
              <w:rPr>
                <w:rFonts w:ascii="Verdana" w:hAnsi="Verdana"/>
                <w:sz w:val="16"/>
                <w:szCs w:val="16"/>
              </w:rPr>
              <w:t xml:space="preserve"> Diodes, Solar cells, optoelectronik devices</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4C90">
              <w:rPr>
                <w:rFonts w:ascii="Verdana" w:hAnsi="Verdana"/>
                <w:noProof/>
                <w:sz w:val="16"/>
                <w:szCs w:val="16"/>
              </w:rPr>
              <w:t xml:space="preserve"> MOS capacitors, Field effect transistors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4C90">
              <w:rPr>
                <w:rFonts w:ascii="Verdana" w:hAnsi="Verdana"/>
                <w:noProof/>
                <w:sz w:val="16"/>
                <w:szCs w:val="16"/>
              </w:rPr>
              <w:t xml:space="preserve"> Bipolar Junction transistors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Layout Design, </w:t>
            </w:r>
            <w:r w:rsidRPr="00487BFC">
              <w:rPr>
                <w:rFonts w:ascii="Verdana" w:hAnsi="Verdana"/>
                <w:noProof/>
                <w:sz w:val="16"/>
                <w:szCs w:val="16"/>
              </w:rPr>
              <w:t>Fabrication processes, deposition techniques, implantation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7BFC">
              <w:rPr>
                <w:rFonts w:ascii="Verdana" w:hAnsi="Verdana"/>
                <w:sz w:val="16"/>
                <w:szCs w:val="16"/>
              </w:rPr>
              <w:t>Fabrication processes, lithography techniques, etching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Magnetic storage, Optical storage</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DRAM, SRAM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Flash Memory</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Emerging memory technologies, </w:t>
            </w:r>
            <w:r>
              <w:rPr>
                <w:rFonts w:ascii="Verdana" w:hAnsi="Verdana"/>
                <w:noProof/>
                <w:sz w:val="16"/>
                <w:szCs w:val="16"/>
              </w:rPr>
              <w:t>MRAM, FRAM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7BFC">
              <w:rPr>
                <w:rFonts w:ascii="Verdana" w:hAnsi="Verdana"/>
                <w:noProof/>
                <w:sz w:val="16"/>
                <w:szCs w:val="16"/>
              </w:rPr>
              <w:t xml:space="preserve">Emerging memory technologies, </w:t>
            </w:r>
            <w:r>
              <w:rPr>
                <w:rFonts w:ascii="Verdana" w:hAnsi="Verdana"/>
                <w:noProof/>
                <w:sz w:val="16"/>
                <w:szCs w:val="16"/>
              </w:rPr>
              <w:t>RRAM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7BFC">
              <w:rPr>
                <w:rFonts w:ascii="Verdana" w:hAnsi="Verdana"/>
                <w:noProof/>
                <w:sz w:val="16"/>
                <w:szCs w:val="16"/>
              </w:rPr>
              <w:t xml:space="preserve">Emerging memory technologies, </w:t>
            </w:r>
            <w:r>
              <w:rPr>
                <w:rFonts w:ascii="Verdana" w:hAnsi="Verdana"/>
                <w:noProof/>
                <w:sz w:val="16"/>
                <w:szCs w:val="16"/>
              </w:rPr>
              <w:t>PCRAM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Course review</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25610">
        <w:rPr>
          <w:rFonts w:ascii="Verdana" w:hAnsi="Verdana"/>
          <w:sz w:val="18"/>
          <w:szCs w:val="16"/>
        </w:rPr>
        <w:t>Asst. Prof. Dr. Faruk Dirisaglik</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25/03/2022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D6EC3"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2D6EC3" w:rsidRDefault="002D6EC3">
      <w:pPr>
        <w:spacing w:after="200"/>
        <w:rPr>
          <w:rFonts w:ascii="Verdana" w:hAnsi="Verdana"/>
          <w:sz w:val="18"/>
          <w:szCs w:val="20"/>
          <w:lang w:val="en-US"/>
        </w:rPr>
      </w:pPr>
      <w:r>
        <w:rPr>
          <w:rFonts w:ascii="Verdana" w:hAnsi="Verdana"/>
          <w:sz w:val="18"/>
          <w:szCs w:val="20"/>
          <w:lang w:val="en-US"/>
        </w:rPr>
        <w:br w:type="page"/>
      </w:r>
    </w:p>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59616"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66" name="Metin Kutusu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66" o:spid="_x0000_s1042" type="#_x0000_t202" style="position:absolute;margin-left:80.35pt;margin-top:.7pt;width:298.5pt;height:76.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59LgIAAF4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5DG+fS4CAABeBAAADgAAAAAAAAAAAAAAAAAuAgAAZHJz&#10;L2Uyb0RvYy54bWxQSwECLQAUAAYACAAAACEAFUyO5NwAAAAJAQAADwAAAAAAAAAAAAAAAACIBAAA&#10;ZHJzL2Rvd25yZXYueG1sUEsFBgAAAAAEAAQA8wAAAJEFA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2709E" w:rsidRPr="002604AB" w:rsidTr="00D3038C">
        <w:tc>
          <w:tcPr>
            <w:tcW w:w="1949" w:type="dxa"/>
            <w:vAlign w:val="center"/>
          </w:tcPr>
          <w:p w:rsidR="0062709E" w:rsidRPr="002604AB" w:rsidRDefault="0062709E" w:rsidP="00D3038C">
            <w:pPr>
              <w:outlineLvl w:val="0"/>
              <w:rPr>
                <w:rFonts w:ascii="Verdana" w:hAnsi="Verdana"/>
                <w:b/>
                <w:sz w:val="16"/>
                <w:szCs w:val="16"/>
              </w:rPr>
            </w:pPr>
            <w:r>
              <w:rPr>
                <w:rFonts w:ascii="Verdana" w:hAnsi="Verdana"/>
                <w:b/>
                <w:sz w:val="16"/>
                <w:szCs w:val="16"/>
              </w:rPr>
              <w:t>DEPARTMENT</w:t>
            </w:r>
          </w:p>
        </w:tc>
        <w:tc>
          <w:tcPr>
            <w:tcW w:w="5229"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58"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120" w:name="d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722D9">
              <w:rPr>
                <w:rFonts w:ascii="Verdana" w:hAnsi="Verdana"/>
                <w:noProof/>
                <w:sz w:val="16"/>
                <w:szCs w:val="16"/>
              </w:rPr>
              <w:t>Pattern Recognition Fundamentals</w:t>
            </w:r>
            <w:r>
              <w:rPr>
                <w:rFonts w:ascii="Verdana" w:hAnsi="Verdana"/>
                <w:sz w:val="16"/>
                <w:szCs w:val="16"/>
              </w:rPr>
              <w:fldChar w:fldCharType="end"/>
            </w:r>
            <w:bookmarkEnd w:id="120"/>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02ED">
              <w:rPr>
                <w:rFonts w:ascii="Verdana" w:hAnsi="Verdana"/>
                <w:noProof/>
                <w:sz w:val="16"/>
                <w:szCs w:val="16"/>
              </w:rPr>
              <w:t xml:space="preserve">Pattern recognition is the recognition of patterns and regularities in </w:t>
            </w:r>
            <w:r>
              <w:rPr>
                <w:rFonts w:ascii="Verdana" w:hAnsi="Verdana"/>
                <w:noProof/>
                <w:sz w:val="16"/>
                <w:szCs w:val="16"/>
              </w:rPr>
              <w:t xml:space="preserve">the </w:t>
            </w:r>
            <w:r w:rsidRPr="00CC02ED">
              <w:rPr>
                <w:rFonts w:ascii="Verdana" w:hAnsi="Verdana"/>
                <w:noProof/>
                <w:sz w:val="16"/>
                <w:szCs w:val="16"/>
              </w:rPr>
              <w:t>data.</w:t>
            </w:r>
            <w:r>
              <w:rPr>
                <w:rFonts w:ascii="Verdana" w:hAnsi="Verdana"/>
                <w:noProof/>
                <w:sz w:val="16"/>
                <w:szCs w:val="16"/>
              </w:rPr>
              <w:t xml:space="preserve"> I</w:t>
            </w:r>
            <w:r w:rsidRPr="00CC02ED">
              <w:rPr>
                <w:rFonts w:ascii="Verdana" w:hAnsi="Verdana"/>
                <w:noProof/>
                <w:sz w:val="16"/>
                <w:szCs w:val="16"/>
              </w:rPr>
              <w:t>mage</w:t>
            </w:r>
            <w:r>
              <w:rPr>
                <w:rFonts w:ascii="Verdana" w:hAnsi="Verdana"/>
                <w:noProof/>
                <w:sz w:val="16"/>
                <w:szCs w:val="16"/>
              </w:rPr>
              <w:t>, sound</w:t>
            </w:r>
            <w:r w:rsidRPr="00CC02ED">
              <w:rPr>
                <w:rFonts w:ascii="Verdana" w:hAnsi="Verdana"/>
                <w:noProof/>
                <w:sz w:val="16"/>
                <w:szCs w:val="16"/>
              </w:rPr>
              <w:t xml:space="preserve"> or </w:t>
            </w:r>
            <w:r>
              <w:rPr>
                <w:rFonts w:ascii="Verdana" w:hAnsi="Verdana"/>
                <w:noProof/>
                <w:sz w:val="16"/>
                <w:szCs w:val="16"/>
              </w:rPr>
              <w:t xml:space="preserve">any </w:t>
            </w:r>
            <w:r w:rsidRPr="00CC02ED">
              <w:rPr>
                <w:rFonts w:ascii="Verdana" w:hAnsi="Verdana"/>
                <w:noProof/>
                <w:sz w:val="16"/>
                <w:szCs w:val="16"/>
              </w:rPr>
              <w:t xml:space="preserve">other forms </w:t>
            </w:r>
            <w:r>
              <w:rPr>
                <w:rFonts w:ascii="Verdana" w:hAnsi="Verdana"/>
                <w:noProof/>
                <w:sz w:val="16"/>
                <w:szCs w:val="16"/>
              </w:rPr>
              <w:t>of the data has been</w:t>
            </w:r>
            <w:r w:rsidRPr="00CC02ED">
              <w:rPr>
                <w:rFonts w:ascii="Verdana" w:hAnsi="Verdana"/>
                <w:noProof/>
                <w:sz w:val="16"/>
                <w:szCs w:val="16"/>
              </w:rPr>
              <w:t xml:space="preserve"> classified</w:t>
            </w:r>
            <w:r>
              <w:rPr>
                <w:rFonts w:ascii="Verdana" w:hAnsi="Verdana"/>
                <w:noProof/>
                <w:sz w:val="16"/>
                <w:szCs w:val="16"/>
              </w:rPr>
              <w:t xml:space="preserve"> in pattern recognition problems</w:t>
            </w:r>
            <w:r w:rsidRPr="00CC02ED">
              <w:rPr>
                <w:rFonts w:ascii="Verdana" w:hAnsi="Verdana"/>
                <w:noProof/>
                <w:sz w:val="16"/>
                <w:szCs w:val="16"/>
              </w:rPr>
              <w:t>.</w:t>
            </w:r>
            <w:r>
              <w:rPr>
                <w:rFonts w:ascii="Verdana" w:hAnsi="Verdana"/>
                <w:noProof/>
                <w:sz w:val="16"/>
                <w:szCs w:val="16"/>
              </w:rPr>
              <w:t xml:space="preserve"> </w:t>
            </w:r>
            <w:r w:rsidRPr="00CC02ED">
              <w:rPr>
                <w:rFonts w:ascii="Verdana" w:hAnsi="Verdana"/>
                <w:noProof/>
                <w:sz w:val="16"/>
                <w:szCs w:val="16"/>
              </w:rPr>
              <w:t>This course introduces the basic principles and methods of pattern recognition.</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2FD">
              <w:rPr>
                <w:rFonts w:ascii="Verdana" w:hAnsi="Verdana"/>
                <w:noProof/>
                <w:sz w:val="16"/>
                <w:szCs w:val="16"/>
              </w:rPr>
              <w:t xml:space="preserve">The course aims to introduce the </w:t>
            </w:r>
            <w:r>
              <w:rPr>
                <w:rFonts w:ascii="Verdana" w:hAnsi="Verdana"/>
                <w:noProof/>
                <w:sz w:val="16"/>
                <w:szCs w:val="16"/>
              </w:rPr>
              <w:t>fundamental</w:t>
            </w:r>
            <w:r w:rsidRPr="00F962FD">
              <w:rPr>
                <w:rFonts w:ascii="Verdana" w:hAnsi="Verdana"/>
                <w:noProof/>
                <w:sz w:val="16"/>
                <w:szCs w:val="16"/>
              </w:rPr>
              <w:t xml:space="preserve"> concepts of feature extraction and classification.</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62FD">
              <w:rPr>
                <w:rFonts w:ascii="Verdana" w:hAnsi="Verdana"/>
                <w:noProof/>
                <w:sz w:val="16"/>
                <w:szCs w:val="16"/>
              </w:rPr>
              <w:t>Students can use different data forms to</w:t>
            </w:r>
            <w:r>
              <w:rPr>
                <w:rFonts w:ascii="Verdana" w:hAnsi="Verdana"/>
                <w:noProof/>
                <w:sz w:val="16"/>
                <w:szCs w:val="16"/>
              </w:rPr>
              <w:t xml:space="preserve"> realize</w:t>
            </w:r>
            <w:r w:rsidRPr="00F962FD">
              <w:rPr>
                <w:rFonts w:ascii="Verdana" w:hAnsi="Verdana"/>
                <w:noProof/>
                <w:sz w:val="16"/>
                <w:szCs w:val="16"/>
              </w:rPr>
              <w:t xml:space="preserve"> a pattern recognition </w:t>
            </w:r>
            <w:r>
              <w:rPr>
                <w:rFonts w:ascii="Verdana" w:hAnsi="Verdana"/>
                <w:noProof/>
                <w:sz w:val="16"/>
                <w:szCs w:val="16"/>
              </w:rPr>
              <w:t xml:space="preserve">application </w:t>
            </w:r>
            <w:r w:rsidRPr="00F962FD">
              <w:rPr>
                <w:rFonts w:ascii="Verdana" w:hAnsi="Verdana"/>
                <w:noProof/>
                <w:sz w:val="16"/>
                <w:szCs w:val="16"/>
              </w:rPr>
              <w:t xml:space="preserve">that can be </w:t>
            </w:r>
            <w:r>
              <w:rPr>
                <w:rFonts w:ascii="Verdana" w:hAnsi="Verdana"/>
                <w:noProof/>
                <w:sz w:val="16"/>
                <w:szCs w:val="16"/>
              </w:rPr>
              <w:t>formed in many</w:t>
            </w:r>
            <w:r w:rsidRPr="00F962FD">
              <w:rPr>
                <w:rFonts w:ascii="Verdana" w:hAnsi="Verdana"/>
                <w:noProof/>
                <w:sz w:val="16"/>
                <w:szCs w:val="16"/>
              </w:rPr>
              <w:t xml:space="preserve"> disciplines.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403D6" w:rsidRDefault="0062709E" w:rsidP="0062709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403D6">
              <w:rPr>
                <w:rFonts w:ascii="Verdana" w:hAnsi="Verdana"/>
                <w:noProof/>
                <w:sz w:val="16"/>
                <w:szCs w:val="16"/>
              </w:rPr>
              <w:t>-Feature extraction,</w:t>
            </w:r>
          </w:p>
          <w:p w:rsidR="0062709E" w:rsidRPr="006403D6" w:rsidRDefault="0062709E" w:rsidP="0062709E">
            <w:pPr>
              <w:tabs>
                <w:tab w:val="left" w:pos="7800"/>
              </w:tabs>
              <w:rPr>
                <w:rFonts w:ascii="Verdana" w:hAnsi="Verdana"/>
                <w:noProof/>
                <w:sz w:val="16"/>
                <w:szCs w:val="16"/>
              </w:rPr>
            </w:pPr>
            <w:r w:rsidRPr="006403D6">
              <w:rPr>
                <w:rFonts w:ascii="Verdana" w:hAnsi="Verdana"/>
                <w:noProof/>
                <w:sz w:val="16"/>
                <w:szCs w:val="16"/>
              </w:rPr>
              <w:t>-Classification,</w:t>
            </w:r>
          </w:p>
          <w:p w:rsidR="0062709E" w:rsidRPr="006403D6" w:rsidRDefault="0062709E" w:rsidP="0062709E">
            <w:pPr>
              <w:tabs>
                <w:tab w:val="left" w:pos="7800"/>
              </w:tabs>
              <w:rPr>
                <w:rFonts w:ascii="Verdana" w:hAnsi="Verdana"/>
                <w:noProof/>
                <w:sz w:val="16"/>
                <w:szCs w:val="16"/>
              </w:rPr>
            </w:pPr>
            <w:r w:rsidRPr="006403D6">
              <w:rPr>
                <w:rFonts w:ascii="Verdana" w:hAnsi="Verdana"/>
                <w:noProof/>
                <w:sz w:val="16"/>
                <w:szCs w:val="16"/>
              </w:rPr>
              <w:t>- Supervised/unsupervised learning,</w:t>
            </w:r>
          </w:p>
          <w:p w:rsidR="0062709E" w:rsidRPr="00E3546D" w:rsidRDefault="0062709E" w:rsidP="0062709E">
            <w:pPr>
              <w:tabs>
                <w:tab w:val="left" w:pos="7800"/>
              </w:tabs>
              <w:rPr>
                <w:rFonts w:ascii="Verdana" w:hAnsi="Verdana"/>
                <w:sz w:val="16"/>
                <w:szCs w:val="16"/>
              </w:rPr>
            </w:pPr>
            <w:r w:rsidRPr="006403D6">
              <w:rPr>
                <w:rFonts w:ascii="Verdana" w:hAnsi="Verdana"/>
                <w:noProof/>
                <w:sz w:val="16"/>
                <w:szCs w:val="16"/>
              </w:rPr>
              <w:t>-Developing a pattern recognition application.</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403D6">
              <w:rPr>
                <w:rFonts w:ascii="Verdana" w:hAnsi="Verdana"/>
                <w:b w:val="0"/>
                <w:noProof/>
                <w:sz w:val="16"/>
                <w:szCs w:val="16"/>
              </w:rPr>
              <w:t>-Jürgen Beyerer, Matthias Richter, Matthias Nagel, Pattern Recognition: Introduction, features, classifiers and principles, De Gruyter, ISBN 978-3-11-053793-2, 2018</w:t>
            </w:r>
            <w:r>
              <w:rPr>
                <w:rFonts w:ascii="Verdana" w:hAnsi="Verdana"/>
                <w:b w:val="0"/>
                <w:noProof/>
                <w:sz w:val="16"/>
                <w:szCs w:val="16"/>
              </w:rPr>
              <w:t>.</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403D6" w:rsidRDefault="0062709E" w:rsidP="0062709E">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403D6">
              <w:rPr>
                <w:rFonts w:ascii="Verdana" w:hAnsi="Verdana"/>
                <w:b w:val="0"/>
                <w:noProof/>
                <w:sz w:val="16"/>
                <w:szCs w:val="16"/>
              </w:rPr>
              <w:t>-Geoff Dougherty, Pattern Recognition and Classification, Springer, ISBN 978-1-4614-5322-2, 2013.</w:t>
            </w:r>
          </w:p>
          <w:p w:rsidR="0062709E" w:rsidRPr="006403D6" w:rsidRDefault="0062709E" w:rsidP="0062709E">
            <w:pPr>
              <w:pStyle w:val="Balk4"/>
              <w:rPr>
                <w:rFonts w:ascii="Verdana" w:hAnsi="Verdana"/>
                <w:b w:val="0"/>
                <w:noProof/>
                <w:sz w:val="16"/>
                <w:szCs w:val="16"/>
              </w:rPr>
            </w:pPr>
            <w:r w:rsidRPr="006403D6">
              <w:rPr>
                <w:rFonts w:ascii="Verdana" w:hAnsi="Verdana"/>
                <w:b w:val="0"/>
                <w:noProof/>
                <w:sz w:val="16"/>
                <w:szCs w:val="16"/>
              </w:rPr>
              <w:t>-Ulisses Braga-Neto, Fundamentals of Pattern Recognition and Machine Learning, Springer, ISBN 978-3-030-27655-3, 2020.</w:t>
            </w:r>
          </w:p>
          <w:p w:rsidR="0062709E" w:rsidRPr="006849DA" w:rsidRDefault="0062709E" w:rsidP="0062709E">
            <w:pPr>
              <w:pStyle w:val="Balk4"/>
              <w:spacing w:before="0" w:beforeAutospacing="0" w:after="0" w:afterAutospacing="0"/>
              <w:rPr>
                <w:rFonts w:ascii="Verdana" w:hAnsi="Verdana"/>
                <w:b w:val="0"/>
                <w:color w:val="000000"/>
                <w:sz w:val="16"/>
                <w:szCs w:val="16"/>
              </w:rPr>
            </w:pPr>
            <w:r w:rsidRPr="006403D6">
              <w:rPr>
                <w:rFonts w:ascii="Verdana" w:hAnsi="Verdana"/>
                <w:b w:val="0"/>
                <w:noProof/>
                <w:sz w:val="16"/>
                <w:szCs w:val="16"/>
              </w:rPr>
              <w:t>-Christopher M. Bishop, Pattern Recognition and Machine Learning, Springer, ISBN 978-0387-31073-2, 2006.</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2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61A4">
              <w:rPr>
                <w:rFonts w:ascii="Verdana" w:hAnsi="Verdana"/>
                <w:noProof/>
                <w:sz w:val="16"/>
                <w:szCs w:val="16"/>
              </w:rPr>
              <w:t>Introduction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61A4">
              <w:rPr>
                <w:rFonts w:ascii="Verdana" w:hAnsi="Verdana"/>
                <w:noProof/>
                <w:sz w:val="16"/>
                <w:szCs w:val="16"/>
              </w:rPr>
              <w:t>Pattern recognition and machine learning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61A4">
              <w:rPr>
                <w:rFonts w:ascii="Verdana" w:hAnsi="Verdana"/>
                <w:noProof/>
                <w:sz w:val="16"/>
                <w:szCs w:val="16"/>
              </w:rPr>
              <w:t>From pattern to features: Feature extraction and selection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61A4">
              <w:rPr>
                <w:rFonts w:ascii="Verdana" w:hAnsi="Verdana"/>
                <w:noProof/>
                <w:sz w:val="16"/>
                <w:szCs w:val="16"/>
              </w:rPr>
              <w:t>Minimum eigenvalue method, Local binary patterns, Histogram of Gradients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61A4">
              <w:rPr>
                <w:rFonts w:ascii="Verdana" w:hAnsi="Verdana"/>
                <w:noProof/>
                <w:sz w:val="16"/>
                <w:szCs w:val="16"/>
              </w:rPr>
              <w:t>Classification: Binary classification, multi-class classification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61A4">
              <w:rPr>
                <w:rFonts w:ascii="Verdana" w:hAnsi="Verdana"/>
                <w:noProof/>
                <w:sz w:val="16"/>
                <w:szCs w:val="16"/>
              </w:rPr>
              <w:t>k-NN Classifiers, decision tree classifiers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61A4">
              <w:rPr>
                <w:rFonts w:ascii="Verdana" w:hAnsi="Verdana"/>
                <w:noProof/>
                <w:sz w:val="16"/>
                <w:szCs w:val="16"/>
              </w:rPr>
              <w:t>Discriminant Analysis Classifiers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examinations week</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61A4">
              <w:rPr>
                <w:rFonts w:ascii="Verdana" w:hAnsi="Verdana"/>
                <w:noProof/>
                <w:sz w:val="16"/>
                <w:szCs w:val="16"/>
              </w:rPr>
              <w:t>Naive Bayes Classifiers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61A4">
              <w:rPr>
                <w:rFonts w:ascii="Verdana" w:hAnsi="Verdana"/>
                <w:noProof/>
                <w:sz w:val="16"/>
                <w:szCs w:val="16"/>
              </w:rPr>
              <w:t>Support Vector Machine (SVM) Classifiers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61A4">
              <w:rPr>
                <w:rFonts w:ascii="Verdana" w:hAnsi="Verdana"/>
                <w:noProof/>
                <w:sz w:val="16"/>
                <w:szCs w:val="16"/>
              </w:rPr>
              <w:t>Regression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61A4">
              <w:rPr>
                <w:rFonts w:ascii="Verdana" w:hAnsi="Verdana"/>
                <w:noProof/>
                <w:sz w:val="16"/>
                <w:szCs w:val="16"/>
              </w:rPr>
              <w:t>Unsupervised learning: Clustering, k-means clustering, hierarchical clustering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61A4">
              <w:rPr>
                <w:rFonts w:ascii="Verdana" w:hAnsi="Verdana"/>
                <w:noProof/>
                <w:sz w:val="16"/>
                <w:szCs w:val="16"/>
              </w:rPr>
              <w:t>Estimating and comparing classifiers: Bias,variance, cross validation, ROC curves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61A4">
              <w:rPr>
                <w:rFonts w:ascii="Verdana" w:hAnsi="Verdana"/>
                <w:noProof/>
                <w:sz w:val="16"/>
                <w:szCs w:val="16"/>
              </w:rPr>
              <w:t>Evaluating pattern recognition problem</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E4844">
        <w:rPr>
          <w:rFonts w:ascii="Verdana" w:hAnsi="Verdana"/>
          <w:noProof/>
          <w:sz w:val="18"/>
          <w:szCs w:val="16"/>
        </w:rPr>
        <w:t>Dr. Öğr. Üyesi Hasan Serhan Yavuz</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E4844">
        <w:rPr>
          <w:rFonts w:ascii="Verdana" w:hAnsi="Verdana"/>
          <w:noProof/>
          <w:sz w:val="18"/>
          <w:szCs w:val="16"/>
        </w:rPr>
        <w:t>25.03.2022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D6EC3"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2D6EC3" w:rsidRDefault="002D6EC3">
      <w:pPr>
        <w:spacing w:after="200"/>
        <w:rPr>
          <w:rFonts w:ascii="Verdana" w:hAnsi="Verdana"/>
          <w:sz w:val="18"/>
          <w:szCs w:val="20"/>
          <w:lang w:val="en-US"/>
        </w:rPr>
      </w:pPr>
      <w:r>
        <w:rPr>
          <w:rFonts w:ascii="Verdana" w:hAnsi="Verdana"/>
          <w:sz w:val="18"/>
          <w:szCs w:val="20"/>
          <w:lang w:val="en-US"/>
        </w:rPr>
        <w:br w:type="page"/>
      </w:r>
    </w:p>
    <w:p w:rsidR="0062709E" w:rsidRDefault="0062709E"/>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63712"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69" name="Metin Kutusu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69" o:spid="_x0000_s1043" type="#_x0000_t202" style="position:absolute;margin-left:80.35pt;margin-top:.7pt;width:298.5pt;height:76.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BCLwIAAF4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IPBUEIvAgAAXgQAAA4AAAAAAAAAAAAAAAAALgIAAGRy&#10;cy9lMm9Eb2MueG1sUEsBAi0AFAAGAAgAAAAhABVMjuTcAAAACQEAAA8AAAAAAAAAAAAAAAAAiQQA&#10;AGRycy9kb3ducmV2LnhtbFBLBQYAAAAABAAEAPMAAACSBQ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0959">
              <w:rPr>
                <w:rFonts w:ascii="Verdana" w:hAnsi="Verdana"/>
                <w:noProof/>
                <w:sz w:val="16"/>
                <w:szCs w:val="16"/>
              </w:rPr>
              <w:t>503102517</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121" w:name="d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0959">
              <w:rPr>
                <w:rFonts w:ascii="Verdana" w:hAnsi="Verdana"/>
                <w:noProof/>
                <w:sz w:val="16"/>
                <w:szCs w:val="16"/>
              </w:rPr>
              <w:t>Semiconductor Device</w:t>
            </w:r>
            <w:r>
              <w:rPr>
                <w:rFonts w:ascii="Verdana" w:hAnsi="Verdana"/>
                <w:noProof/>
                <w:sz w:val="16"/>
                <w:szCs w:val="16"/>
              </w:rPr>
              <w:t xml:space="preserve"> </w:t>
            </w:r>
            <w:r w:rsidRPr="00870959">
              <w:rPr>
                <w:rFonts w:ascii="Verdana" w:hAnsi="Verdana"/>
                <w:noProof/>
                <w:sz w:val="16"/>
                <w:szCs w:val="16"/>
              </w:rPr>
              <w:t>Fabrication and Characterization</w:t>
            </w:r>
            <w:r>
              <w:rPr>
                <w:rFonts w:ascii="Verdana" w:hAnsi="Verdana"/>
                <w:sz w:val="16"/>
                <w:szCs w:val="16"/>
              </w:rPr>
              <w:fldChar w:fldCharType="end"/>
            </w:r>
            <w:bookmarkEnd w:id="121"/>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0959">
              <w:rPr>
                <w:rFonts w:ascii="Verdana" w:hAnsi="Verdana"/>
                <w:noProof/>
                <w:sz w:val="16"/>
                <w:szCs w:val="16"/>
              </w:rPr>
              <w:t>Introductory level solid state physics and semiconductor devices</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0959">
              <w:rPr>
                <w:rFonts w:ascii="Verdana" w:hAnsi="Verdana"/>
                <w:noProof/>
                <w:sz w:val="16"/>
                <w:szCs w:val="16"/>
              </w:rPr>
              <w:t>Electrical properties of materials, principles of semiconductor devices, Junctions, Field ffect transistors, bipolar junction transistors, fabrication processes (deposition, implantation, lithography, etching), electrical characterization techniques (I-V, C-V, hall measurements), optical characterization techniques (</w:t>
            </w:r>
            <w:r>
              <w:rPr>
                <w:rFonts w:ascii="Verdana" w:hAnsi="Verdana"/>
                <w:noProof/>
                <w:sz w:val="16"/>
                <w:szCs w:val="16"/>
              </w:rPr>
              <w:t xml:space="preserve">absorption, </w:t>
            </w:r>
            <w:r w:rsidRPr="00870959">
              <w:rPr>
                <w:rFonts w:ascii="Verdana" w:hAnsi="Verdana"/>
                <w:noProof/>
                <w:sz w:val="16"/>
                <w:szCs w:val="16"/>
              </w:rPr>
              <w:t>ref</w:t>
            </w:r>
            <w:r>
              <w:rPr>
                <w:rFonts w:ascii="Verdana" w:hAnsi="Verdana"/>
                <w:noProof/>
                <w:sz w:val="16"/>
                <w:szCs w:val="16"/>
              </w:rPr>
              <w:t>l</w:t>
            </w:r>
            <w:r w:rsidRPr="00870959">
              <w:rPr>
                <w:rFonts w:ascii="Verdana" w:hAnsi="Verdana"/>
                <w:noProof/>
                <w:sz w:val="16"/>
                <w:szCs w:val="16"/>
              </w:rPr>
              <w:t>ection, transmission,</w:t>
            </w:r>
            <w:r>
              <w:rPr>
                <w:rFonts w:ascii="Verdana" w:hAnsi="Verdana"/>
                <w:noProof/>
                <w:sz w:val="16"/>
                <w:szCs w:val="16"/>
              </w:rPr>
              <w:t xml:space="preserve"> </w:t>
            </w:r>
            <w:r w:rsidRPr="00870959">
              <w:rPr>
                <w:rFonts w:ascii="Verdana" w:hAnsi="Verdana"/>
                <w:noProof/>
                <w:sz w:val="16"/>
                <w:szCs w:val="16"/>
              </w:rPr>
              <w:t>spectroscopy)</w:t>
            </w:r>
            <w:r>
              <w:rPr>
                <w:rFonts w:ascii="Verdana" w:hAnsi="Verdana"/>
                <w:noProof/>
                <w:sz w:val="16"/>
                <w:szCs w:val="16"/>
              </w:rPr>
              <w:t>, electron microscopy</w:t>
            </w:r>
            <w:r w:rsidRPr="00870959">
              <w:rPr>
                <w:rFonts w:ascii="Verdana" w:hAnsi="Verdana"/>
                <w:noProof/>
                <w:sz w:val="16"/>
                <w:szCs w:val="16"/>
              </w:rPr>
              <w:t xml:space="preserve"> </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0959">
              <w:rPr>
                <w:rFonts w:ascii="Verdana" w:hAnsi="Verdana"/>
                <w:noProof/>
                <w:sz w:val="16"/>
                <w:szCs w:val="16"/>
              </w:rPr>
              <w:t xml:space="preserve"> Having an introductory knowledge on solid state physics, semiconductor devices, novel materials and devices, understanding the fabrication processes and basic characterization techniques.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0959">
              <w:rPr>
                <w:rFonts w:ascii="Verdana" w:hAnsi="Verdana"/>
                <w:noProof/>
                <w:sz w:val="16"/>
                <w:szCs w:val="16"/>
              </w:rPr>
              <w:t xml:space="preserve"> All aspects of semiconductor technology concerning materials and devices, their design, fabrication and characterization techniques will be covered.</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E3546D" w:rsidRDefault="0062709E" w:rsidP="0062709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0959">
              <w:rPr>
                <w:rFonts w:ascii="Verdana" w:hAnsi="Verdana"/>
                <w:noProof/>
                <w:sz w:val="16"/>
                <w:szCs w:val="16"/>
              </w:rPr>
              <w:t xml:space="preserve">Students who successfully complete this course will be able to evaluate and interpret their knowledge on solid state physics and semiconductor devices. They will be aware of the current techniques and methods on semiconductor industry. They will be able to relate their knowledge from different discipilines such as physics, chemistry, biology and material sciences. They will be able to develop novel solutions for semiconductor devices, their design, fabrication and characterization.  </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rPr>
                <w:rFonts w:ascii="Verdana" w:hAnsi="Verdana"/>
                <w:b/>
                <w:sz w:val="16"/>
                <w:szCs w:val="16"/>
              </w:rPr>
            </w:pPr>
            <w:r w:rsidRPr="002604AB">
              <w:rPr>
                <w:rFonts w:ascii="Verdana" w:hAnsi="Verdana"/>
                <w:sz w:val="16"/>
                <w:szCs w:val="16"/>
              </w:rPr>
              <w:t xml:space="preserve"> </w:t>
            </w:r>
            <w:r w:rsidRPr="006849DA">
              <w:rPr>
                <w:rFonts w:ascii="Verdana" w:hAnsi="Verdana"/>
                <w:b/>
                <w:sz w:val="16"/>
                <w:szCs w:val="16"/>
              </w:rPr>
              <w:fldChar w:fldCharType="begin">
                <w:ffData>
                  <w:name w:val=""/>
                  <w:enabled/>
                  <w:calcOnExit w:val="0"/>
                  <w:textInput/>
                </w:ffData>
              </w:fldChar>
            </w:r>
            <w:r w:rsidRPr="006849DA">
              <w:rPr>
                <w:rFonts w:ascii="Verdana" w:hAnsi="Verdana"/>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870959">
              <w:rPr>
                <w:rFonts w:ascii="Verdana" w:hAnsi="Verdana"/>
                <w:bCs/>
                <w:noProof/>
                <w:sz w:val="16"/>
                <w:szCs w:val="16"/>
              </w:rPr>
              <w:t xml:space="preserve"> L. Solymar, D. Walsh, A. Syms, Electrical properties of materials. Oxford. Ben Streetman, Sanjay Banerjee, Solid State Electronic Devices, Prentice Hall. Taur and Ning, Fundamentals of Modern VLSI devices, Cambridge University Press. Robert F. Pierret, Semiconductor Device Fundamentals. Dieter Schroder, Semiconductor material and device characterization, Wiley. </w:t>
            </w:r>
            <w:r w:rsidRPr="006849DA">
              <w:rPr>
                <w:rFonts w:ascii="Verdana" w:hAnsi="Verdana"/>
                <w:b/>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rPr>
                <w:rFonts w:ascii="Verdana" w:hAnsi="Verdana"/>
                <w:b/>
                <w:color w:val="000000"/>
                <w:sz w:val="16"/>
                <w:szCs w:val="16"/>
              </w:rPr>
            </w:pPr>
            <w:r w:rsidRPr="002604AB">
              <w:rPr>
                <w:rFonts w:ascii="Verdana" w:hAnsi="Verdana"/>
                <w:color w:val="000000"/>
                <w:sz w:val="16"/>
                <w:szCs w:val="16"/>
              </w:rPr>
              <w:t xml:space="preserve"> </w:t>
            </w:r>
            <w:r w:rsidRPr="006849DA">
              <w:rPr>
                <w:rFonts w:ascii="Verdana" w:hAnsi="Verdana"/>
                <w:b/>
                <w:sz w:val="16"/>
                <w:szCs w:val="16"/>
              </w:rPr>
              <w:fldChar w:fldCharType="begin">
                <w:ffData>
                  <w:name w:val="Metin4"/>
                  <w:enabled/>
                  <w:calcOnExit w:val="0"/>
                  <w:textInput/>
                </w:ffData>
              </w:fldChar>
            </w:r>
            <w:r w:rsidRPr="006849DA">
              <w:rPr>
                <w:rFonts w:ascii="Verdana" w:hAnsi="Verdana"/>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870959">
              <w:rPr>
                <w:rFonts w:ascii="Verdana" w:hAnsi="Verdana"/>
                <w:bCs/>
                <w:noProof/>
                <w:sz w:val="16"/>
                <w:szCs w:val="16"/>
              </w:rPr>
              <w:t xml:space="preserve"> Review and research papers will be available.</w:t>
            </w:r>
            <w:r w:rsidRPr="006849DA">
              <w:rPr>
                <w:rFonts w:ascii="Verdana" w:hAnsi="Verdana"/>
                <w:b/>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2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0959">
              <w:rPr>
                <w:rFonts w:ascii="Verdana" w:hAnsi="Verdana"/>
                <w:noProof/>
                <w:sz w:val="16"/>
                <w:szCs w:val="16"/>
              </w:rPr>
              <w:t>Materials, crystal structures,</w:t>
            </w:r>
            <w:r>
              <w:rPr>
                <w:rFonts w:ascii="Verdana" w:hAnsi="Verdana"/>
                <w:noProof/>
                <w:sz w:val="16"/>
                <w:szCs w:val="16"/>
              </w:rPr>
              <w:t xml:space="preserve"> </w:t>
            </w:r>
            <w:r w:rsidRPr="00870959">
              <w:rPr>
                <w:rFonts w:ascii="Verdana" w:hAnsi="Verdana"/>
                <w:noProof/>
                <w:sz w:val="16"/>
                <w:szCs w:val="16"/>
              </w:rPr>
              <w:t xml:space="preserve">Energy bands, transport in semiconductors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4C90">
              <w:rPr>
                <w:rFonts w:ascii="Verdana" w:hAnsi="Verdana"/>
                <w:noProof/>
                <w:sz w:val="16"/>
                <w:szCs w:val="16"/>
              </w:rPr>
              <w:t xml:space="preserve"> Junctions (PN, metal-semiconductor)</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4C90">
              <w:rPr>
                <w:rFonts w:ascii="Verdana" w:hAnsi="Verdana"/>
                <w:sz w:val="16"/>
                <w:szCs w:val="16"/>
              </w:rPr>
              <w:t xml:space="preserve"> Diodes, Solar cells, optoelectronik devices</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4C90">
              <w:rPr>
                <w:rFonts w:ascii="Verdana" w:hAnsi="Verdana"/>
                <w:noProof/>
                <w:sz w:val="16"/>
                <w:szCs w:val="16"/>
              </w:rPr>
              <w:t xml:space="preserve"> MOS capacitors, Field effect transistors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4C90">
              <w:rPr>
                <w:rFonts w:ascii="Verdana" w:hAnsi="Verdana"/>
                <w:noProof/>
                <w:sz w:val="16"/>
                <w:szCs w:val="16"/>
              </w:rPr>
              <w:t xml:space="preserve"> Bipolar Junction transistors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Layout Design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4C90">
              <w:rPr>
                <w:rFonts w:ascii="Verdana" w:hAnsi="Verdana"/>
                <w:noProof/>
                <w:sz w:val="16"/>
                <w:szCs w:val="16"/>
              </w:rPr>
              <w:t>Fabrication processes, deposition techniques, implantation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4C90">
              <w:rPr>
                <w:rFonts w:ascii="Verdana" w:hAnsi="Verdana"/>
                <w:sz w:val="16"/>
                <w:szCs w:val="16"/>
              </w:rPr>
              <w:t>Fabrication processes,</w:t>
            </w:r>
            <w:r>
              <w:rPr>
                <w:rFonts w:ascii="Verdana" w:hAnsi="Verdana"/>
                <w:sz w:val="16"/>
                <w:szCs w:val="16"/>
              </w:rPr>
              <w:t xml:space="preserve"> </w:t>
            </w:r>
            <w:r w:rsidRPr="00CA4C90">
              <w:rPr>
                <w:rFonts w:ascii="Verdana" w:hAnsi="Verdana"/>
                <w:noProof/>
                <w:sz w:val="16"/>
                <w:szCs w:val="16"/>
              </w:rPr>
              <w:t>lithography techniques, etching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4C90">
              <w:rPr>
                <w:rFonts w:ascii="Verdana" w:hAnsi="Verdana"/>
                <w:noProof/>
                <w:sz w:val="16"/>
                <w:szCs w:val="16"/>
              </w:rPr>
              <w:t>Thin films, Device fabrication examples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4C90">
              <w:rPr>
                <w:rFonts w:ascii="Verdana" w:hAnsi="Verdana"/>
                <w:noProof/>
                <w:sz w:val="16"/>
                <w:szCs w:val="16"/>
              </w:rPr>
              <w:t xml:space="preserve">Electrical characterization, I-V measurements, Resistivity, contact resistance, Schottky barriers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4C90">
              <w:rPr>
                <w:rFonts w:ascii="Verdana" w:hAnsi="Verdana"/>
                <w:noProof/>
                <w:sz w:val="16"/>
                <w:szCs w:val="16"/>
              </w:rPr>
              <w:t xml:space="preserve"> Carrier concentration, C-V measurements, Hall effect,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4C90">
              <w:rPr>
                <w:rFonts w:ascii="Verdana" w:hAnsi="Verdana"/>
                <w:noProof/>
                <w:sz w:val="16"/>
                <w:szCs w:val="16"/>
              </w:rPr>
              <w:t xml:space="preserve"> Optical characterization techniques (refection, transmission,spectroscopy)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Electron microscopy</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Course review</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25610">
        <w:rPr>
          <w:rFonts w:ascii="Verdana" w:hAnsi="Verdana"/>
          <w:sz w:val="18"/>
          <w:szCs w:val="16"/>
        </w:rPr>
        <w:t>Asst. Prof. Dr. Faruk Dirisaglik</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25/03/2022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D6EC3"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2D6EC3" w:rsidRDefault="002D6EC3">
      <w:pPr>
        <w:spacing w:after="200"/>
        <w:rPr>
          <w:rFonts w:ascii="Verdana" w:hAnsi="Verdana"/>
          <w:sz w:val="18"/>
          <w:szCs w:val="20"/>
          <w:lang w:val="en-US"/>
        </w:rPr>
      </w:pPr>
      <w:r>
        <w:rPr>
          <w:rFonts w:ascii="Verdana" w:hAnsi="Verdana"/>
          <w:sz w:val="18"/>
          <w:szCs w:val="20"/>
          <w:lang w:val="en-US"/>
        </w:rPr>
        <w:br w:type="page"/>
      </w:r>
    </w:p>
    <w:p w:rsidR="0062709E" w:rsidRDefault="0062709E"/>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67808"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72" name="Metin Kutusu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72" o:spid="_x0000_s1044" type="#_x0000_t202" style="position:absolute;margin-left:80.35pt;margin-top:.7pt;width:298.5pt;height:76.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9mLwIAAF4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EvE32YvAgAAXgQAAA4AAAAAAAAAAAAAAAAALgIAAGRy&#10;cy9lMm9Eb2MueG1sUEsBAi0AFAAGAAgAAAAhABVMjuTcAAAACQEAAA8AAAAAAAAAAAAAAAAAiQQA&#10;AGRycy9kb3ducmV2LnhtbFBLBQYAAAAABAAEAPMAAACSBQ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122" w:name="d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Introduction To Mobile Robots</w:t>
            </w:r>
            <w:r>
              <w:rPr>
                <w:rFonts w:ascii="Verdana" w:hAnsi="Verdana"/>
                <w:sz w:val="16"/>
                <w:szCs w:val="16"/>
              </w:rPr>
              <w:fldChar w:fldCharType="end"/>
            </w:r>
            <w:bookmarkEnd w:id="122"/>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Locomotion, Kinematic models, Robot programming with Robot Operating System (ROS) and GAZEBO, Perception,Navigation,Collision avoidance behavior, Path planning, Coverage problem, Exploration problem, SLAM</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 know locomotion types for mobile robots. To be aware kinematic models for mobile robots. To introduce robot programming with ROS and GAZEBO. To know sensors that are able to employ mobile robots. To know navigation problem and behaviors to avoid collisions. To introduce basic algorithms for path planning, coverage, and explorations problems. To be aware SLAM problem and its basic algorithms.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In this course, students will learn how to select locomotion properties, kinematic models, and sensors of robots to a specific problem. Besides, students will be familiar to sensors and algorithms that are able to use for navigation, path planning, coverage, exploration, and SLAM problems. Lastly, students will learn robot programming concepts to perform the tasks that are given to a robot. </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Default="0062709E" w:rsidP="0062709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 Students will learn locomotion, kinematic models, and sensors of  a mobile robot.</w:t>
            </w:r>
          </w:p>
          <w:p w:rsidR="0062709E" w:rsidRDefault="0062709E" w:rsidP="0062709E">
            <w:pPr>
              <w:tabs>
                <w:tab w:val="left" w:pos="7800"/>
              </w:tabs>
              <w:rPr>
                <w:rFonts w:ascii="Verdana" w:hAnsi="Verdana"/>
                <w:noProof/>
                <w:sz w:val="16"/>
                <w:szCs w:val="16"/>
              </w:rPr>
            </w:pPr>
            <w:r>
              <w:rPr>
                <w:rFonts w:ascii="Verdana" w:hAnsi="Verdana"/>
                <w:noProof/>
                <w:sz w:val="16"/>
                <w:szCs w:val="16"/>
              </w:rPr>
              <w:t>2) Students will learn robot programming concepts with ROS and GAZEBO.</w:t>
            </w:r>
          </w:p>
          <w:p w:rsidR="0062709E" w:rsidRDefault="0062709E" w:rsidP="0062709E">
            <w:pPr>
              <w:tabs>
                <w:tab w:val="left" w:pos="7800"/>
              </w:tabs>
              <w:rPr>
                <w:rFonts w:ascii="Verdana" w:hAnsi="Verdana"/>
                <w:noProof/>
                <w:sz w:val="16"/>
                <w:szCs w:val="16"/>
              </w:rPr>
            </w:pPr>
            <w:r>
              <w:rPr>
                <w:rFonts w:ascii="Verdana" w:hAnsi="Verdana"/>
                <w:noProof/>
                <w:sz w:val="16"/>
                <w:szCs w:val="16"/>
              </w:rPr>
              <w:t xml:space="preserve">3) Students will learn navigation problem and collision avoidance approaches. </w:t>
            </w:r>
          </w:p>
          <w:p w:rsidR="0062709E" w:rsidRDefault="0062709E" w:rsidP="0062709E">
            <w:pPr>
              <w:tabs>
                <w:tab w:val="left" w:pos="7800"/>
              </w:tabs>
              <w:rPr>
                <w:rFonts w:ascii="Verdana" w:hAnsi="Verdana"/>
                <w:noProof/>
                <w:sz w:val="16"/>
                <w:szCs w:val="16"/>
              </w:rPr>
            </w:pPr>
            <w:r>
              <w:rPr>
                <w:rFonts w:ascii="Verdana" w:hAnsi="Verdana"/>
                <w:noProof/>
                <w:sz w:val="16"/>
                <w:szCs w:val="16"/>
              </w:rPr>
              <w:t>4) Students will learn basic path planning approaches.</w:t>
            </w:r>
          </w:p>
          <w:p w:rsidR="0062709E" w:rsidRDefault="0062709E" w:rsidP="0062709E">
            <w:pPr>
              <w:tabs>
                <w:tab w:val="left" w:pos="7800"/>
              </w:tabs>
              <w:rPr>
                <w:rFonts w:ascii="Verdana" w:hAnsi="Verdana"/>
                <w:noProof/>
                <w:sz w:val="16"/>
                <w:szCs w:val="16"/>
              </w:rPr>
            </w:pPr>
            <w:r>
              <w:rPr>
                <w:rFonts w:ascii="Verdana" w:hAnsi="Verdana"/>
                <w:noProof/>
                <w:sz w:val="16"/>
                <w:szCs w:val="16"/>
              </w:rPr>
              <w:t>5) Students will learn coverage and exploration problems and their basic approaches.</w:t>
            </w:r>
          </w:p>
          <w:p w:rsidR="0062709E" w:rsidRPr="00E3546D" w:rsidRDefault="0062709E" w:rsidP="0062709E">
            <w:pPr>
              <w:tabs>
                <w:tab w:val="left" w:pos="7800"/>
              </w:tabs>
              <w:rPr>
                <w:rFonts w:ascii="Verdana" w:hAnsi="Verdana"/>
                <w:sz w:val="16"/>
                <w:szCs w:val="16"/>
              </w:rPr>
            </w:pPr>
            <w:r>
              <w:rPr>
                <w:rFonts w:ascii="Verdana" w:hAnsi="Verdana"/>
                <w:noProof/>
                <w:sz w:val="16"/>
                <w:szCs w:val="16"/>
              </w:rPr>
              <w:t>6) Students will learn SLAM and its basic approaches.</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4046D">
              <w:rPr>
                <w:rFonts w:ascii="Verdana" w:hAnsi="Verdana"/>
                <w:b w:val="0"/>
                <w:noProof/>
                <w:sz w:val="16"/>
                <w:szCs w:val="16"/>
              </w:rPr>
              <w:t xml:space="preserve"> Roland Siegwart, Illah Reza Nourbakhsh and Davide Scaramuzza, Introduction to Autonomous Mobile Robots, Second Edition, MIT Press, 2011.</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D4046D" w:rsidRDefault="0062709E" w:rsidP="0062709E">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4046D">
              <w:rPr>
                <w:rFonts w:ascii="Verdana" w:hAnsi="Verdana"/>
                <w:b w:val="0"/>
                <w:noProof/>
                <w:sz w:val="16"/>
                <w:szCs w:val="16"/>
              </w:rPr>
              <w:t>Howie Choset, Kevin M. Lynch, Seth Hutchinson, George A. Kantor, Wolfram Burgard, Lydia E. Kavraki and Sebastian Thrun, Principles of Robot Motion Theory, Algorithms, and Implementations, MIT Press, 2005.</w:t>
            </w:r>
          </w:p>
          <w:p w:rsidR="0062709E" w:rsidRPr="00D4046D" w:rsidRDefault="0062709E" w:rsidP="0062709E">
            <w:pPr>
              <w:pStyle w:val="Balk4"/>
              <w:rPr>
                <w:rFonts w:ascii="Verdana" w:hAnsi="Verdana"/>
                <w:b w:val="0"/>
                <w:noProof/>
                <w:sz w:val="16"/>
                <w:szCs w:val="16"/>
              </w:rPr>
            </w:pPr>
            <w:r w:rsidRPr="00D4046D">
              <w:rPr>
                <w:rFonts w:ascii="Verdana" w:hAnsi="Verdana"/>
                <w:b w:val="0"/>
                <w:noProof/>
                <w:sz w:val="16"/>
                <w:szCs w:val="16"/>
              </w:rPr>
              <w:t>Maja J. Mataric, The Robotics Primer, MIT Press, 2007.</w:t>
            </w:r>
          </w:p>
          <w:p w:rsidR="0062709E" w:rsidRPr="00D4046D" w:rsidRDefault="0062709E" w:rsidP="0062709E">
            <w:pPr>
              <w:pStyle w:val="Balk4"/>
              <w:rPr>
                <w:rFonts w:ascii="Verdana" w:hAnsi="Verdana"/>
                <w:b w:val="0"/>
                <w:noProof/>
                <w:sz w:val="16"/>
                <w:szCs w:val="16"/>
              </w:rPr>
            </w:pPr>
            <w:r w:rsidRPr="00D4046D">
              <w:rPr>
                <w:rFonts w:ascii="Verdana" w:hAnsi="Verdana"/>
                <w:b w:val="0"/>
                <w:noProof/>
                <w:sz w:val="16"/>
                <w:szCs w:val="16"/>
              </w:rPr>
              <w:t xml:space="preserve">John Holland, Designing Autonomous Mobile Robots Inside the Mind of an Intelligent Machine, Elsevier, 2004. </w:t>
            </w:r>
          </w:p>
          <w:p w:rsidR="0062709E" w:rsidRPr="006849DA" w:rsidRDefault="0062709E" w:rsidP="0062709E">
            <w:pPr>
              <w:pStyle w:val="Balk4"/>
              <w:spacing w:before="0" w:beforeAutospacing="0" w:after="0" w:afterAutospacing="0"/>
              <w:rPr>
                <w:rFonts w:ascii="Verdana" w:hAnsi="Verdana"/>
                <w:b w:val="0"/>
                <w:color w:val="000000"/>
                <w:sz w:val="16"/>
                <w:szCs w:val="16"/>
              </w:rPr>
            </w:pPr>
            <w:r w:rsidRPr="00D4046D">
              <w:rPr>
                <w:rFonts w:ascii="Verdana" w:hAnsi="Verdana"/>
                <w:b w:val="0"/>
                <w:noProof/>
                <w:sz w:val="16"/>
                <w:szCs w:val="16"/>
              </w:rPr>
              <w:t>Çeşitli web kaynakları</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2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Mobile Robots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Locomotion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Kinematic Models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ROS and GAZEBO, Robot Programming 1</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2DA7">
              <w:rPr>
                <w:rFonts w:ascii="Verdana" w:hAnsi="Verdana"/>
                <w:noProof/>
                <w:sz w:val="16"/>
                <w:szCs w:val="16"/>
              </w:rPr>
              <w:t xml:space="preserve">ROS and GAZEBO, Robot Programming </w:t>
            </w:r>
            <w:r>
              <w:rPr>
                <w:rFonts w:ascii="Verdana" w:hAnsi="Verdana"/>
                <w:noProof/>
                <w:sz w:val="16"/>
                <w:szCs w:val="16"/>
              </w:rPr>
              <w:t>2</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Perception - Sensors 1</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2DA7">
              <w:rPr>
                <w:rFonts w:ascii="Verdana" w:hAnsi="Verdana"/>
                <w:noProof/>
                <w:sz w:val="16"/>
                <w:szCs w:val="16"/>
              </w:rPr>
              <w:t xml:space="preserve">Perception - Sensors </w:t>
            </w:r>
            <w:r>
              <w:rPr>
                <w:rFonts w:ascii="Verdana" w:hAnsi="Verdana"/>
                <w:noProof/>
                <w:sz w:val="16"/>
                <w:szCs w:val="16"/>
              </w:rPr>
              <w:t>2</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Navigation and Collision Avoidance Behavior</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Fundemantals of Path Planning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Coverage Problem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Exploration Problem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Localization - Kalman Filtering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Localization - Bayesian Methods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SLAM</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Asistant Prof. Burak Kaleci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31/01/2022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D6EC3"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2D6EC3" w:rsidRDefault="002D6EC3">
      <w:pPr>
        <w:spacing w:after="200"/>
        <w:rPr>
          <w:rFonts w:ascii="Verdana" w:hAnsi="Verdana"/>
          <w:sz w:val="18"/>
          <w:szCs w:val="20"/>
          <w:lang w:val="en-US"/>
        </w:rPr>
      </w:pPr>
      <w:r>
        <w:rPr>
          <w:rFonts w:ascii="Verdana" w:hAnsi="Verdana"/>
          <w:sz w:val="18"/>
          <w:szCs w:val="20"/>
          <w:lang w:val="en-US"/>
        </w:rPr>
        <w:br w:type="page"/>
      </w:r>
    </w:p>
    <w:p w:rsidR="0062709E" w:rsidRDefault="0062709E">
      <w:r w:rsidRPr="00FB16FB">
        <w:rPr>
          <w:rFonts w:ascii="Verdana" w:hAnsi="Verdana"/>
          <w:sz w:val="18"/>
          <w:szCs w:val="20"/>
          <w:lang w:val="en-US"/>
        </w:rPr>
        <w:t xml:space="preserve"> </w:t>
      </w:r>
    </w:p>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88288"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87" name="Metin Kutusu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87" o:spid="_x0000_s1045" type="#_x0000_t202" style="position:absolute;margin-left:80.35pt;margin-top:.7pt;width:298.5pt;height:76.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wLgIAAF4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CiMvsC4CAABeBAAADgAAAAAAAAAAAAAAAAAuAgAAZHJz&#10;L2Uyb0RvYy54bWxQSwECLQAUAAYACAAAACEAFUyO5NwAAAAJAQAADwAAAAAAAAAAAAAAAACIBAAA&#10;ZHJzL2Rvd25yZXYueG1sUEsFBgAAAAAEAAQA8wAAAJEFA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sidRPr="0038326B">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123" w:name="d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Learning-Based Control </w:t>
            </w:r>
            <w:r>
              <w:rPr>
                <w:rFonts w:ascii="Verdana" w:hAnsi="Verdana"/>
                <w:sz w:val="16"/>
                <w:szCs w:val="16"/>
              </w:rPr>
              <w:fldChar w:fldCharType="end"/>
            </w:r>
            <w:bookmarkEnd w:id="123"/>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37318A"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sz w:val="16"/>
                <w:szCs w:val="16"/>
              </w:rPr>
              <w:t>This will be a research-focused course based primarily on the research literature.  You should be comfortable:</w:t>
            </w:r>
          </w:p>
          <w:p w:rsidR="0062709E" w:rsidRPr="0037318A" w:rsidRDefault="0062709E" w:rsidP="0062709E">
            <w:pPr>
              <w:jc w:val="both"/>
              <w:rPr>
                <w:rFonts w:ascii="Verdana" w:hAnsi="Verdana"/>
                <w:sz w:val="16"/>
                <w:szCs w:val="16"/>
              </w:rPr>
            </w:pPr>
            <w:r w:rsidRPr="0037318A">
              <w:rPr>
                <w:rFonts w:ascii="Verdana" w:hAnsi="Verdana"/>
                <w:sz w:val="16"/>
                <w:szCs w:val="16"/>
              </w:rPr>
              <w:t xml:space="preserve">• finding, reading, and understanding conference and journal papers </w:t>
            </w:r>
          </w:p>
          <w:p w:rsidR="0062709E" w:rsidRPr="002604AB" w:rsidRDefault="0062709E" w:rsidP="0062709E">
            <w:pPr>
              <w:jc w:val="both"/>
              <w:rPr>
                <w:rFonts w:ascii="Verdana" w:hAnsi="Verdana"/>
                <w:sz w:val="16"/>
                <w:szCs w:val="16"/>
              </w:rPr>
            </w:pPr>
            <w:r w:rsidRPr="0037318A">
              <w:rPr>
                <w:rFonts w:ascii="Verdana" w:hAnsi="Verdana"/>
                <w:sz w:val="16"/>
                <w:szCs w:val="16"/>
              </w:rPr>
              <w:t>• identifying a novel research project, working independently on it, documenting your progress, and presenting your results</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noProof/>
                <w:sz w:val="16"/>
                <w:szCs w:val="16"/>
              </w:rPr>
              <w:t xml:space="preserve">For deriving and implementing optimization and (reinforcement) learning techniques to control, this class will give a coherent treatment of abstract concepts, scalable computational tools, and rigorous experimental assessment. </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noProof/>
                <w:sz w:val="16"/>
                <w:szCs w:val="16"/>
              </w:rPr>
              <w:t xml:space="preserve">Modeling of some control problems as optimization problems and their solution with Reinforcement Learning approach. </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noProof/>
                <w:sz w:val="16"/>
                <w:szCs w:val="16"/>
              </w:rPr>
              <w:t xml:space="preserve">Modeling and transferring to computer environment to solve some control problems with optimization approach, solving problems using computer tools. </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E3546D" w:rsidRDefault="0062709E" w:rsidP="0062709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318A">
              <w:rPr>
                <w:rFonts w:ascii="Verdana" w:hAnsi="Verdana"/>
                <w:noProof/>
                <w:sz w:val="16"/>
                <w:szCs w:val="16"/>
              </w:rPr>
              <w:t>1.Defining the basic optimization problems and learning the solutions</w:t>
            </w:r>
            <w:r>
              <w:rPr>
                <w:rFonts w:ascii="Verdana" w:hAnsi="Verdana"/>
                <w:noProof/>
                <w:sz w:val="16"/>
                <w:szCs w:val="16"/>
              </w:rPr>
              <w:t xml:space="preserve"> </w:t>
            </w:r>
            <w:r w:rsidRPr="0037318A">
              <w:rPr>
                <w:rFonts w:ascii="Verdana" w:hAnsi="Verdana"/>
                <w:noProof/>
                <w:sz w:val="16"/>
                <w:szCs w:val="16"/>
              </w:rPr>
              <w:t>2. Modeling Some Control Problems as Optimization Problems</w:t>
            </w:r>
            <w:r>
              <w:rPr>
                <w:rFonts w:ascii="Verdana" w:hAnsi="Verdana"/>
                <w:noProof/>
                <w:sz w:val="16"/>
                <w:szCs w:val="16"/>
              </w:rPr>
              <w:t xml:space="preserve"> </w:t>
            </w:r>
            <w:r w:rsidRPr="0037318A">
              <w:rPr>
                <w:rFonts w:ascii="Verdana" w:hAnsi="Verdana"/>
                <w:noProof/>
                <w:sz w:val="16"/>
                <w:szCs w:val="16"/>
              </w:rPr>
              <w:t>3. To propose a suitable solution method for the solution of the modeled problems.</w:t>
            </w:r>
            <w:r>
              <w:rPr>
                <w:rFonts w:ascii="Verdana" w:hAnsi="Verdana"/>
                <w:noProof/>
                <w:sz w:val="16"/>
                <w:szCs w:val="16"/>
              </w:rPr>
              <w:t xml:space="preserve"> </w:t>
            </w:r>
            <w:r w:rsidRPr="0037318A">
              <w:rPr>
                <w:rFonts w:ascii="Verdana" w:hAnsi="Verdana"/>
                <w:noProof/>
                <w:sz w:val="16"/>
                <w:szCs w:val="16"/>
              </w:rPr>
              <w:t>4. Transfers the problem model and solution method to the computer environment.</w:t>
            </w:r>
            <w:r>
              <w:rPr>
                <w:rFonts w:ascii="Verdana" w:hAnsi="Verdana"/>
                <w:noProof/>
                <w:sz w:val="16"/>
                <w:szCs w:val="16"/>
              </w:rPr>
              <w:t xml:space="preserve"> </w:t>
            </w:r>
            <w:r w:rsidRPr="0037318A">
              <w:rPr>
                <w:rFonts w:ascii="Verdana" w:hAnsi="Verdana"/>
                <w:noProof/>
                <w:sz w:val="16"/>
                <w:szCs w:val="16"/>
              </w:rPr>
              <w:t>5. Combines, interprets, evaluates, discusses and finally organizes and presents the results of the study in writing.</w:t>
            </w:r>
            <w:r>
              <w:rPr>
                <w:rFonts w:ascii="Verdana" w:hAnsi="Verdana"/>
                <w:noProof/>
                <w:sz w:val="16"/>
                <w:szCs w:val="16"/>
              </w:rPr>
              <w:t xml:space="preserve"> d</w:t>
            </w:r>
            <w:r w:rsidRPr="0037318A">
              <w:rPr>
                <w:rFonts w:ascii="Verdana" w:hAnsi="Verdana"/>
                <w:noProof/>
                <w:sz w:val="16"/>
                <w:szCs w:val="16"/>
              </w:rPr>
              <w:t xml:space="preserve">6. Presents and defends his/her work orally </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7318A">
              <w:rPr>
                <w:rFonts w:ascii="Verdana" w:hAnsi="Verdana"/>
                <w:b w:val="0"/>
                <w:noProof/>
                <w:sz w:val="16"/>
                <w:szCs w:val="16"/>
              </w:rPr>
              <w:t>R. S. Sutton and A. G. Barto. Reinforcement Learning: An Introduction. MIT Press, 2018, ISBN-10: 0262039249</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7318A">
              <w:rPr>
                <w:rFonts w:ascii="Verdana" w:hAnsi="Verdana"/>
                <w:b w:val="0"/>
                <w:noProof/>
                <w:sz w:val="16"/>
                <w:szCs w:val="16"/>
              </w:rPr>
              <w:t>D. P. Bertsekas. Reinforcement Learning and Optimal Control, Athena Scientific, 2019, ISBN-10: 1886529396</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3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noProof/>
                <w:sz w:val="16"/>
                <w:szCs w:val="16"/>
              </w:rPr>
              <w:t>Introduction; Control, stability, and metrics, learning, system identification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noProof/>
                <w:sz w:val="16"/>
                <w:szCs w:val="16"/>
              </w:rPr>
              <w:t xml:space="preserve">Unconstrained optimization, Constrained optimization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noProof/>
                <w:sz w:val="16"/>
                <w:szCs w:val="16"/>
              </w:rPr>
              <w:t xml:space="preserve">Dynamic programming, discrete LQR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noProof/>
                <w:sz w:val="16"/>
                <w:szCs w:val="16"/>
              </w:rPr>
              <w:t xml:space="preserve">Introduction to </w:t>
            </w:r>
            <w:r>
              <w:rPr>
                <w:rFonts w:ascii="Verdana" w:hAnsi="Verdana"/>
                <w:noProof/>
                <w:sz w:val="16"/>
                <w:szCs w:val="16"/>
              </w:rPr>
              <w:t>D</w:t>
            </w:r>
            <w:r w:rsidRPr="0037318A">
              <w:rPr>
                <w:rFonts w:ascii="Verdana" w:hAnsi="Verdana"/>
                <w:noProof/>
                <w:sz w:val="16"/>
                <w:szCs w:val="16"/>
              </w:rPr>
              <w:t xml:space="preserve">eep </w:t>
            </w:r>
            <w:r>
              <w:rPr>
                <w:rFonts w:ascii="Verdana" w:hAnsi="Verdana"/>
                <w:noProof/>
                <w:sz w:val="16"/>
                <w:szCs w:val="16"/>
              </w:rPr>
              <w:t>R</w:t>
            </w:r>
            <w:r w:rsidRPr="0037318A">
              <w:rPr>
                <w:rFonts w:ascii="Verdana" w:hAnsi="Verdana"/>
                <w:noProof/>
                <w:sz w:val="16"/>
                <w:szCs w:val="16"/>
              </w:rPr>
              <w:t xml:space="preserve">einforcement </w:t>
            </w:r>
            <w:r>
              <w:rPr>
                <w:rFonts w:ascii="Verdana" w:hAnsi="Verdana"/>
                <w:noProof/>
                <w:sz w:val="16"/>
                <w:szCs w:val="16"/>
              </w:rPr>
              <w:t>L</w:t>
            </w:r>
            <w:r w:rsidRPr="0037318A">
              <w:rPr>
                <w:rFonts w:ascii="Verdana" w:hAnsi="Verdana"/>
                <w:noProof/>
                <w:sz w:val="16"/>
                <w:szCs w:val="16"/>
              </w:rPr>
              <w:t xml:space="preserve">earning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noProof/>
                <w:sz w:val="16"/>
                <w:szCs w:val="16"/>
              </w:rPr>
              <w:t>Markov Decision Processes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noProof/>
                <w:sz w:val="16"/>
                <w:szCs w:val="16"/>
              </w:rPr>
              <w:t xml:space="preserve">Model-based RL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noProof/>
                <w:sz w:val="16"/>
                <w:szCs w:val="16"/>
              </w:rPr>
              <w:t xml:space="preserve">Model-free RL: policy gradient and actor critic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noProof/>
                <w:sz w:val="16"/>
                <w:szCs w:val="16"/>
              </w:rPr>
              <w:t>Model-based policy learning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noProof/>
                <w:sz w:val="16"/>
                <w:szCs w:val="16"/>
              </w:rPr>
              <w:t>Model-based policy learning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noProof/>
                <w:sz w:val="16"/>
                <w:szCs w:val="16"/>
              </w:rPr>
              <w:t>Optimal Control and Planning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noProof/>
                <w:sz w:val="16"/>
                <w:szCs w:val="16"/>
              </w:rPr>
              <w:t>Case Study: Deep Reinforcement Learning based solution of a control problem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noProof/>
                <w:sz w:val="16"/>
                <w:szCs w:val="16"/>
              </w:rPr>
              <w:t>Case Study: Deep Reinforcement Learning based solution of a control problem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noProof/>
                <w:sz w:val="16"/>
                <w:szCs w:val="16"/>
              </w:rPr>
              <w:t xml:space="preserve">Project presentations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318A">
              <w:rPr>
                <w:rFonts w:ascii="Verdana" w:hAnsi="Verdana"/>
                <w:noProof/>
                <w:sz w:val="16"/>
                <w:szCs w:val="16"/>
              </w:rPr>
              <w:t xml:space="preserve">Project presentations </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sidRPr="0037318A">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sidRPr="0037318A">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sidRPr="0037318A">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sidRPr="0037318A">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sidRPr="0037318A">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Kemal Keskin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24/01/2022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D6EC3"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2D6EC3" w:rsidRDefault="002D6EC3">
      <w:pPr>
        <w:spacing w:after="200"/>
        <w:rPr>
          <w:rFonts w:ascii="Verdana" w:hAnsi="Verdana"/>
          <w:sz w:val="18"/>
          <w:szCs w:val="20"/>
          <w:lang w:val="en-US"/>
        </w:rPr>
      </w:pPr>
      <w:r>
        <w:rPr>
          <w:rFonts w:ascii="Verdana" w:hAnsi="Verdana"/>
          <w:sz w:val="18"/>
          <w:szCs w:val="20"/>
          <w:lang w:val="en-US"/>
        </w:rPr>
        <w:br w:type="page"/>
      </w:r>
    </w:p>
    <w:p w:rsidR="0062709E" w:rsidRDefault="0062709E" w:rsidP="0062709E">
      <w:pPr>
        <w:tabs>
          <w:tab w:val="left" w:pos="7800"/>
        </w:tabs>
        <w:rPr>
          <w:rFonts w:ascii="Verdana" w:hAnsi="Verdana"/>
          <w:b/>
          <w:sz w:val="16"/>
          <w:szCs w:val="16"/>
        </w:rPr>
      </w:pPr>
    </w:p>
    <w:p w:rsidR="002D6EC3" w:rsidRPr="00E96083" w:rsidRDefault="002D6EC3" w:rsidP="0062709E">
      <w:pPr>
        <w:tabs>
          <w:tab w:val="left" w:pos="7800"/>
        </w:tabs>
        <w:rPr>
          <w:rFonts w:ascii="Verdana" w:hAnsi="Verdana"/>
          <w:sz w:val="16"/>
          <w:szCs w:val="16"/>
        </w:rPr>
      </w:pPr>
    </w:p>
    <w:p w:rsidR="0062709E" w:rsidRPr="002604AB" w:rsidRDefault="0062709E" w:rsidP="0062709E">
      <w:pPr>
        <w:rPr>
          <w:rFonts w:ascii="Verdana" w:hAnsi="Verdana"/>
          <w:sz w:val="16"/>
          <w:szCs w:val="16"/>
        </w:rPr>
      </w:pPr>
    </w:p>
    <w:p w:rsidR="0062709E" w:rsidRPr="002604AB" w:rsidRDefault="00EA10D5" w:rsidP="0062709E">
      <w:pPr>
        <w:tabs>
          <w:tab w:val="left" w:pos="6825"/>
        </w:tabs>
        <w:outlineLvl w:val="0"/>
        <w:rPr>
          <w:rFonts w:ascii="Verdana" w:hAnsi="Verdana"/>
          <w:b/>
          <w:sz w:val="16"/>
          <w:szCs w:val="16"/>
        </w:rPr>
      </w:pPr>
      <w:r>
        <w:rPr>
          <w:noProof/>
        </w:rPr>
        <w:pict>
          <v:shape id="_x0000_s1226" type="#_x0000_t202" style="position:absolute;margin-left:107.75pt;margin-top:-4.35pt;width:298.5pt;height:76.9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Pr="00DA40E6" w:rsidRDefault="00D3038C" w:rsidP="0062709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2709E"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5"/>
        <w:gridCol w:w="5630"/>
        <w:gridCol w:w="1158"/>
        <w:gridCol w:w="1840"/>
      </w:tblGrid>
      <w:tr w:rsidR="0062709E" w:rsidRPr="002604AB" w:rsidTr="0062709E">
        <w:tc>
          <w:tcPr>
            <w:tcW w:w="1545"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630"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330CF9">
              <w:rPr>
                <w:b/>
                <w:sz w:val="20"/>
              </w:rPr>
              <w:t>ELECTRICAL ELECTRONICS ENGINEERING</w:t>
            </w:r>
            <w:r w:rsidRPr="00330CF9">
              <w:rPr>
                <w:b/>
                <w:sz w:val="18"/>
                <w:szCs w:val="28"/>
              </w:rPr>
              <w:t xml:space="preserve"> </w:t>
            </w:r>
            <w:r>
              <w:rPr>
                <w:b/>
                <w:sz w:val="22"/>
                <w:szCs w:val="28"/>
              </w:rPr>
              <w:t>(MSc)</w:t>
            </w:r>
          </w:p>
        </w:tc>
        <w:tc>
          <w:tcPr>
            <w:tcW w:w="1158"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0"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124" w:name="d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Advanced Electromagnetic Theory</w:t>
            </w:r>
            <w:r>
              <w:rPr>
                <w:rFonts w:ascii="Verdana" w:hAnsi="Verdana"/>
                <w:sz w:val="16"/>
                <w:szCs w:val="16"/>
              </w:rPr>
              <w:fldChar w:fldCharType="end"/>
            </w:r>
            <w:bookmarkEnd w:id="124"/>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332"/>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7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EDB">
              <w:rPr>
                <w:rFonts w:ascii="Verdana" w:hAnsi="Verdana"/>
                <w:noProof/>
                <w:sz w:val="16"/>
                <w:szCs w:val="16"/>
              </w:rPr>
              <w:t>Maxwell's equations, time-harmonic waves, electrical properties of matter, plane waves, reflection and transmission, vector potentials, radiation and scattering equations, electromagnetic theorems, scattering by planar structures and physical optics, scattering by cylindrical structures, geometrical theory of diffraction</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EDB">
              <w:rPr>
                <w:rFonts w:ascii="Verdana" w:hAnsi="Verdana"/>
                <w:noProof/>
                <w:sz w:val="16"/>
                <w:szCs w:val="16"/>
              </w:rPr>
              <w:t>Providing the students advanced theoretical information on electromagnetics for application in engineering problems.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EDB">
              <w:rPr>
                <w:rFonts w:ascii="Verdana" w:hAnsi="Verdana"/>
                <w:noProof/>
                <w:sz w:val="16"/>
                <w:szCs w:val="16"/>
              </w:rPr>
              <w:t xml:space="preserve"> Provide the theoretical background for research on electromagnetics.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102EDB" w:rsidRDefault="0062709E" w:rsidP="0062709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02EDB">
              <w:rPr>
                <w:rFonts w:ascii="Verdana" w:hAnsi="Verdana"/>
                <w:noProof/>
                <w:sz w:val="16"/>
                <w:szCs w:val="16"/>
              </w:rPr>
              <w:t>1. Solve the wave equation in simple medium.</w:t>
            </w:r>
          </w:p>
          <w:p w:rsidR="0062709E" w:rsidRPr="00102EDB" w:rsidRDefault="0062709E" w:rsidP="0062709E">
            <w:pPr>
              <w:tabs>
                <w:tab w:val="left" w:pos="7800"/>
              </w:tabs>
              <w:rPr>
                <w:rFonts w:ascii="Verdana" w:hAnsi="Verdana"/>
                <w:noProof/>
                <w:sz w:val="16"/>
                <w:szCs w:val="16"/>
              </w:rPr>
            </w:pPr>
            <w:r w:rsidRPr="00102EDB">
              <w:rPr>
                <w:rFonts w:ascii="Verdana" w:hAnsi="Verdana"/>
                <w:noProof/>
                <w:sz w:val="16"/>
                <w:szCs w:val="16"/>
              </w:rPr>
              <w:t>2. Classify matter due to its electrical properties.</w:t>
            </w:r>
          </w:p>
          <w:p w:rsidR="0062709E" w:rsidRPr="00102EDB" w:rsidRDefault="0062709E" w:rsidP="0062709E">
            <w:pPr>
              <w:tabs>
                <w:tab w:val="left" w:pos="7800"/>
              </w:tabs>
              <w:rPr>
                <w:rFonts w:ascii="Verdana" w:hAnsi="Verdana"/>
                <w:noProof/>
                <w:sz w:val="16"/>
                <w:szCs w:val="16"/>
              </w:rPr>
            </w:pPr>
            <w:r w:rsidRPr="00102EDB">
              <w:rPr>
                <w:rFonts w:ascii="Verdana" w:hAnsi="Verdana"/>
                <w:noProof/>
                <w:sz w:val="16"/>
                <w:szCs w:val="16"/>
              </w:rPr>
              <w:t>3. Analyze plane waves.</w:t>
            </w:r>
          </w:p>
          <w:p w:rsidR="0062709E" w:rsidRPr="00102EDB" w:rsidRDefault="0062709E" w:rsidP="0062709E">
            <w:pPr>
              <w:tabs>
                <w:tab w:val="left" w:pos="7800"/>
              </w:tabs>
              <w:rPr>
                <w:rFonts w:ascii="Verdana" w:hAnsi="Verdana"/>
                <w:noProof/>
                <w:sz w:val="16"/>
                <w:szCs w:val="16"/>
              </w:rPr>
            </w:pPr>
            <w:r w:rsidRPr="00102EDB">
              <w:rPr>
                <w:rFonts w:ascii="Verdana" w:hAnsi="Verdana"/>
                <w:noProof/>
                <w:sz w:val="16"/>
                <w:szCs w:val="16"/>
              </w:rPr>
              <w:t>4. Express the field components in waveguides and cavity resonators.</w:t>
            </w:r>
          </w:p>
          <w:p w:rsidR="0062709E" w:rsidRPr="00E3546D" w:rsidRDefault="0062709E" w:rsidP="0062709E">
            <w:pPr>
              <w:tabs>
                <w:tab w:val="left" w:pos="7800"/>
              </w:tabs>
              <w:rPr>
                <w:rFonts w:ascii="Verdana" w:hAnsi="Verdana"/>
                <w:sz w:val="16"/>
                <w:szCs w:val="16"/>
              </w:rPr>
            </w:pPr>
            <w:r w:rsidRPr="00102EDB">
              <w:rPr>
                <w:rFonts w:ascii="Verdana" w:hAnsi="Verdana"/>
                <w:noProof/>
                <w:sz w:val="16"/>
                <w:szCs w:val="16"/>
              </w:rPr>
              <w:t>5. Recognize advanced electromagnetic theorems.</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02EDB">
              <w:rPr>
                <w:rFonts w:ascii="Verdana" w:hAnsi="Verdana"/>
                <w:b w:val="0"/>
                <w:noProof/>
                <w:sz w:val="16"/>
                <w:szCs w:val="16"/>
              </w:rPr>
              <w:t>Constantine A. Balanis, Advanced Engineering Electromagnetics, 2nd edition, John Wiley and Sons, 2012</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02EDB">
              <w:rPr>
                <w:rFonts w:ascii="Verdana" w:hAnsi="Verdana"/>
                <w:b w:val="0"/>
                <w:noProof/>
                <w:sz w:val="16"/>
                <w:szCs w:val="16"/>
              </w:rPr>
              <w:t>John David Jackson, Classical Electrodynamics, 3rd edition, John Wiley &amp; Sons Inc., 1999.</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3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EDB">
              <w:rPr>
                <w:rFonts w:ascii="Verdana" w:hAnsi="Verdana"/>
                <w:noProof/>
                <w:sz w:val="16"/>
                <w:szCs w:val="16"/>
              </w:rPr>
              <w:t>Maxwell's equations, time-harmonic waves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102EDB">
              <w:rPr>
                <w:rFonts w:ascii="Verdana" w:hAnsi="Verdana"/>
                <w:noProof/>
                <w:sz w:val="16"/>
                <w:szCs w:val="16"/>
              </w:rPr>
              <w:t>ectrical properties of matter</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102EDB">
              <w:rPr>
                <w:rFonts w:ascii="Verdana" w:hAnsi="Verdana"/>
                <w:noProof/>
                <w:sz w:val="16"/>
                <w:szCs w:val="16"/>
              </w:rPr>
              <w:t>lane waves, reflection and transmission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V</w:t>
            </w:r>
            <w:r w:rsidRPr="00102EDB">
              <w:rPr>
                <w:rFonts w:ascii="Verdana" w:hAnsi="Verdana"/>
                <w:noProof/>
                <w:sz w:val="16"/>
                <w:szCs w:val="16"/>
              </w:rPr>
              <w:t>ector potentials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sidRPr="00102EDB">
              <w:rPr>
                <w:rFonts w:ascii="Verdana" w:hAnsi="Verdana"/>
                <w:noProof/>
                <w:sz w:val="16"/>
                <w:szCs w:val="16"/>
              </w:rPr>
              <w:t>adiation and scattering equations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102EDB">
              <w:rPr>
                <w:rFonts w:ascii="Verdana" w:hAnsi="Verdana"/>
                <w:noProof/>
                <w:sz w:val="16"/>
                <w:szCs w:val="16"/>
              </w:rPr>
              <w:t>lectromagnetic theorems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102EDB">
              <w:rPr>
                <w:rFonts w:ascii="Verdana" w:hAnsi="Verdana"/>
                <w:noProof/>
                <w:sz w:val="16"/>
                <w:szCs w:val="16"/>
              </w:rPr>
              <w:t>lectromagnetic theorems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Exam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102EDB">
              <w:rPr>
                <w:rFonts w:ascii="Verdana" w:hAnsi="Verdana"/>
                <w:noProof/>
                <w:sz w:val="16"/>
                <w:szCs w:val="16"/>
              </w:rPr>
              <w:t>cattering by planar structures and physical optics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2EDB">
              <w:rPr>
                <w:rFonts w:ascii="Verdana" w:hAnsi="Verdana"/>
                <w:noProof/>
                <w:sz w:val="16"/>
                <w:szCs w:val="16"/>
              </w:rPr>
              <w:t>Scattering by planar structures and physical optics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102EDB">
              <w:rPr>
                <w:rFonts w:ascii="Verdana" w:hAnsi="Verdana"/>
                <w:noProof/>
                <w:sz w:val="16"/>
                <w:szCs w:val="16"/>
              </w:rPr>
              <w:t>cattering by cylindrical structures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102EDB">
              <w:rPr>
                <w:rFonts w:ascii="Verdana" w:hAnsi="Verdana"/>
                <w:noProof/>
                <w:sz w:val="16"/>
                <w:szCs w:val="16"/>
              </w:rPr>
              <w:t>cattering by cylindrical structures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sidRPr="00102EDB">
              <w:rPr>
                <w:rFonts w:ascii="Verdana" w:hAnsi="Verdana"/>
                <w:noProof/>
                <w:sz w:val="16"/>
                <w:szCs w:val="16"/>
              </w:rPr>
              <w:t>eometrical theory of diffraction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sidRPr="00102EDB">
              <w:rPr>
                <w:rFonts w:ascii="Verdana" w:hAnsi="Verdana"/>
                <w:noProof/>
                <w:sz w:val="16"/>
                <w:szCs w:val="16"/>
              </w:rPr>
              <w:t>eometrical theory of diffraction</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62709E" w:rsidRPr="002604AB" w:rsidTr="0062709E">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sidRPr="00330CF9">
              <w:rPr>
                <w:rFonts w:ascii="Verdana" w:hAnsi="Verdana"/>
                <w:b/>
                <w:sz w:val="16"/>
                <w:szCs w:val="16"/>
              </w:rPr>
              <w:t>CONTRIBUTION OF THE COURSE LEARNING OUTCOMES TO THE ELECTRICAL ELECTRONICS ENGINEERING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reach, evaluate, interpret, and apply knowledge in depth in the field of Electrical and Electronics Engineering through scientific research.</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Having extensive knowledge about contemporary techniques and methods applied in engineering.</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complete vague, limited or missing data using scientific methods and ability to use information from different disciplines.</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identify and solve Electrical and Electronics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Developing new and original ideas and methods; ability to develop innovative/alternative solutions in system, component or process design.</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work effectively in interdisciplinary and multidisciplinary teams, making leadership of these kind of teams. Ability to work independently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use a foreign language at an advanced level, ability to communicate in oral and written forms.</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Awareness of social, environmental, health, safety, and legal issues of engineering applications and Project management.</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Advanced level of Professional and ethical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2709E" w:rsidRPr="002604AB" w:rsidTr="0062709E">
        <w:trPr>
          <w:trHeight w:val="432"/>
        </w:trPr>
        <w:tc>
          <w:tcPr>
            <w:tcW w:w="2429" w:type="dxa"/>
            <w:vAlign w:val="center"/>
          </w:tcPr>
          <w:p w:rsidR="0062709E" w:rsidRPr="002604AB" w:rsidRDefault="0062709E" w:rsidP="0062709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Gökhan ÇINAR</w:t>
            </w:r>
            <w:r>
              <w:rPr>
                <w:rFonts w:ascii="Verdana" w:hAnsi="Verdana"/>
                <w:sz w:val="18"/>
                <w:szCs w:val="16"/>
              </w:rPr>
              <w:fldChar w:fldCharType="end"/>
            </w:r>
          </w:p>
        </w:tc>
        <w:tc>
          <w:tcPr>
            <w:tcW w:w="822" w:type="dxa"/>
            <w:vAlign w:val="center"/>
          </w:tcPr>
          <w:p w:rsidR="0062709E" w:rsidRPr="002604AB" w:rsidRDefault="0062709E" w:rsidP="0062709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28.03.2022</w:t>
            </w:r>
            <w:r>
              <w:rPr>
                <w:rFonts w:ascii="Verdana" w:hAnsi="Verdana"/>
                <w:sz w:val="18"/>
                <w:szCs w:val="16"/>
              </w:rPr>
              <w:fldChar w:fldCharType="end"/>
            </w:r>
          </w:p>
        </w:tc>
      </w:tr>
    </w:tbl>
    <w:p w:rsidR="0062709E" w:rsidRDefault="0062709E" w:rsidP="0062709E">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62709E" w:rsidRDefault="0062709E">
      <w:pPr>
        <w:spacing w:after="200"/>
        <w:rPr>
          <w:rFonts w:ascii="Verdana" w:hAnsi="Verdana"/>
          <w:sz w:val="18"/>
          <w:szCs w:val="16"/>
        </w:rPr>
      </w:pPr>
      <w:r>
        <w:rPr>
          <w:rFonts w:ascii="Verdana" w:hAnsi="Verdana"/>
          <w:sz w:val="18"/>
          <w:szCs w:val="16"/>
        </w:rPr>
        <w:br w:type="page"/>
      </w:r>
    </w:p>
    <w:p w:rsidR="0062709E" w:rsidRPr="002604AB" w:rsidRDefault="00EA10D5" w:rsidP="0062709E">
      <w:pPr>
        <w:tabs>
          <w:tab w:val="left" w:pos="6825"/>
        </w:tabs>
        <w:outlineLvl w:val="0"/>
        <w:rPr>
          <w:rFonts w:ascii="Verdana" w:hAnsi="Verdana"/>
          <w:b/>
          <w:sz w:val="16"/>
          <w:szCs w:val="16"/>
        </w:rPr>
      </w:pPr>
      <w:r>
        <w:rPr>
          <w:noProof/>
        </w:rPr>
        <w:pict>
          <v:shape id="_x0000_s1229" type="#_x0000_t202" style="position:absolute;margin-left:107.75pt;margin-top:-4.35pt;width:298.5pt;height:76.9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Pr="00DA40E6" w:rsidRDefault="00D3038C" w:rsidP="0062709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2709E"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5"/>
        <w:gridCol w:w="5630"/>
        <w:gridCol w:w="1158"/>
        <w:gridCol w:w="1840"/>
      </w:tblGrid>
      <w:tr w:rsidR="0062709E" w:rsidRPr="002604AB" w:rsidTr="0062709E">
        <w:tc>
          <w:tcPr>
            <w:tcW w:w="1545"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630"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330CF9">
              <w:rPr>
                <w:b/>
                <w:sz w:val="20"/>
              </w:rPr>
              <w:t>ELECTRICAL ELECTRONICS ENGINEERING</w:t>
            </w:r>
            <w:r w:rsidRPr="00330CF9">
              <w:rPr>
                <w:b/>
                <w:sz w:val="18"/>
                <w:szCs w:val="28"/>
              </w:rPr>
              <w:t xml:space="preserve"> </w:t>
            </w:r>
            <w:r>
              <w:rPr>
                <w:b/>
                <w:sz w:val="22"/>
                <w:szCs w:val="28"/>
              </w:rPr>
              <w:t>(MSc)</w:t>
            </w:r>
          </w:p>
        </w:tc>
        <w:tc>
          <w:tcPr>
            <w:tcW w:w="1158"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0"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125" w:name="d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Engineering Mathematics</w:t>
            </w:r>
            <w:r>
              <w:rPr>
                <w:rFonts w:ascii="Verdana" w:hAnsi="Verdana"/>
                <w:sz w:val="16"/>
                <w:szCs w:val="16"/>
              </w:rPr>
              <w:fldChar w:fldCharType="end"/>
            </w:r>
            <w:bookmarkEnd w:id="125"/>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Ordinary differential equations, systems of differential equations with ordinary derivatives, series solutions and special functions, Laplace transform, partial differential equations and Fourier analysis, functions with complex variables and their derivatives, analytical functions, integration on complex plane, Cauchy theorem an the law of residues, Taylor and Laurent series</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Provide fundamental knowledge in engineering mathematics and ability to analyze engineering problems mathematically</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4C2E">
              <w:rPr>
                <w:rFonts w:ascii="Verdana" w:hAnsi="Verdana"/>
                <w:noProof/>
                <w:sz w:val="16"/>
                <w:szCs w:val="16"/>
              </w:rPr>
              <w:t>Sufficient knowledge of engineering mathematics</w:t>
            </w:r>
            <w:r>
              <w:rPr>
                <w:rFonts w:ascii="Verdana" w:hAnsi="Verdana"/>
                <w:noProof/>
                <w:sz w:val="16"/>
                <w:szCs w:val="16"/>
              </w:rPr>
              <w:t>,</w:t>
            </w:r>
            <w:r w:rsidRPr="00814C2E">
              <w:rPr>
                <w:rFonts w:ascii="Verdana" w:hAnsi="Verdana"/>
                <w:noProof/>
                <w:sz w:val="16"/>
                <w:szCs w:val="16"/>
              </w:rPr>
              <w:t xml:space="preserve"> ability to apply theoretical and practical knowledge on solving and modeling of engineering problems.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Default="0062709E" w:rsidP="0062709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 Analysis of ordinary and partial differential equations</w:t>
            </w:r>
          </w:p>
          <w:p w:rsidR="0062709E" w:rsidRDefault="0062709E" w:rsidP="0062709E">
            <w:pPr>
              <w:tabs>
                <w:tab w:val="left" w:pos="7800"/>
              </w:tabs>
              <w:rPr>
                <w:rFonts w:ascii="Verdana" w:hAnsi="Verdana"/>
                <w:noProof/>
                <w:sz w:val="16"/>
                <w:szCs w:val="16"/>
              </w:rPr>
            </w:pPr>
            <w:r>
              <w:rPr>
                <w:rFonts w:ascii="Verdana" w:hAnsi="Verdana"/>
                <w:noProof/>
                <w:sz w:val="16"/>
                <w:szCs w:val="16"/>
              </w:rPr>
              <w:t xml:space="preserve">2. Applying mathematical models involving </w:t>
            </w:r>
            <w:r w:rsidRPr="00C0181F">
              <w:rPr>
                <w:rFonts w:ascii="Verdana" w:hAnsi="Verdana"/>
                <w:noProof/>
                <w:sz w:val="16"/>
                <w:szCs w:val="16"/>
              </w:rPr>
              <w:t>ordinary and partial differential equations</w:t>
            </w:r>
            <w:r>
              <w:rPr>
                <w:rFonts w:ascii="Verdana" w:hAnsi="Verdana"/>
                <w:noProof/>
                <w:sz w:val="16"/>
                <w:szCs w:val="16"/>
              </w:rPr>
              <w:t xml:space="preserve"> on basic engineering problems</w:t>
            </w:r>
          </w:p>
          <w:p w:rsidR="0062709E" w:rsidRDefault="0062709E" w:rsidP="0062709E">
            <w:pPr>
              <w:tabs>
                <w:tab w:val="left" w:pos="7800"/>
              </w:tabs>
              <w:rPr>
                <w:rFonts w:ascii="Verdana" w:hAnsi="Verdana"/>
                <w:noProof/>
                <w:sz w:val="16"/>
                <w:szCs w:val="16"/>
              </w:rPr>
            </w:pPr>
            <w:r>
              <w:rPr>
                <w:rFonts w:ascii="Verdana" w:hAnsi="Verdana"/>
                <w:noProof/>
                <w:sz w:val="16"/>
                <w:szCs w:val="16"/>
              </w:rPr>
              <w:t>3</w:t>
            </w:r>
            <w:r w:rsidRPr="00C0181F">
              <w:rPr>
                <w:rFonts w:ascii="Verdana" w:hAnsi="Verdana"/>
                <w:noProof/>
                <w:sz w:val="16"/>
                <w:szCs w:val="16"/>
              </w:rPr>
              <w:t xml:space="preserve">. </w:t>
            </w:r>
            <w:r>
              <w:rPr>
                <w:rFonts w:ascii="Verdana" w:hAnsi="Verdana"/>
                <w:noProof/>
                <w:sz w:val="16"/>
                <w:szCs w:val="16"/>
              </w:rPr>
              <w:t>Analysis of fundamental problems related to functions with complex variables</w:t>
            </w:r>
          </w:p>
          <w:p w:rsidR="0062709E" w:rsidRPr="00E3546D" w:rsidRDefault="0062709E" w:rsidP="0062709E">
            <w:pPr>
              <w:tabs>
                <w:tab w:val="left" w:pos="7800"/>
              </w:tabs>
              <w:rPr>
                <w:rFonts w:ascii="Verdana" w:hAnsi="Verdana"/>
                <w:sz w:val="16"/>
                <w:szCs w:val="16"/>
              </w:rPr>
            </w:pPr>
            <w:r>
              <w:rPr>
                <w:rFonts w:ascii="Verdana" w:hAnsi="Verdana"/>
                <w:noProof/>
                <w:sz w:val="16"/>
                <w:szCs w:val="16"/>
              </w:rPr>
              <w:t>4. Application of complex analysis on engineering</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0181F">
              <w:rPr>
                <w:rFonts w:ascii="Verdana" w:hAnsi="Verdana"/>
                <w:b w:val="0"/>
                <w:noProof/>
                <w:sz w:val="16"/>
                <w:szCs w:val="16"/>
              </w:rPr>
              <w:t>Erwin Kreyszig, Advanced Engineering Mathematics, 10 ed, John Wiley and Sons, 2011.</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0181F">
              <w:rPr>
                <w:rFonts w:ascii="Verdana" w:hAnsi="Verdana"/>
                <w:b w:val="0"/>
                <w:noProof/>
                <w:sz w:val="16"/>
                <w:szCs w:val="16"/>
              </w:rPr>
              <w:t>- Mithat İdemen, Kompleks Değişkenli Fonksiyonlar Teorisi, İTÜ Vakfı Yayınları, 2008.</w:t>
            </w:r>
            <w:r>
              <w:rPr>
                <w:rFonts w:ascii="Verdana" w:hAnsi="Verdana"/>
                <w:b w:val="0"/>
                <w:noProof/>
                <w:sz w:val="16"/>
                <w:szCs w:val="16"/>
              </w:rPr>
              <w:br/>
            </w:r>
            <w:r w:rsidRPr="00C0181F">
              <w:rPr>
                <w:rFonts w:ascii="Verdana" w:hAnsi="Verdana"/>
                <w:b w:val="0"/>
                <w:noProof/>
                <w:sz w:val="16"/>
                <w:szCs w:val="16"/>
              </w:rPr>
              <w:t>- Gökhan Uzgören ve Gökhan Çınar, Kompleks Değişkenli Fonksiyonlar Teorisi Çözümlü Problemler, İTÜ Vakfı Yayınları, 2017.</w:t>
            </w:r>
            <w:r>
              <w:rPr>
                <w:rFonts w:ascii="Verdana" w:hAnsi="Verdana"/>
                <w:b w:val="0"/>
                <w:noProof/>
                <w:sz w:val="16"/>
                <w:szCs w:val="16"/>
              </w:rPr>
              <w:br/>
            </w:r>
            <w:r w:rsidRPr="00C0181F">
              <w:rPr>
                <w:rFonts w:ascii="Verdana" w:hAnsi="Verdana"/>
                <w:b w:val="0"/>
                <w:noProof/>
                <w:sz w:val="16"/>
                <w:szCs w:val="16"/>
              </w:rPr>
              <w:t>- Mithat İdemen, Lineer Sınır Değer Problemleri, İTÜ Vakfı Yayınları, 2015.</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3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Ordinary differential equations and systems of equations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81F">
              <w:rPr>
                <w:rFonts w:ascii="Verdana" w:hAnsi="Verdana"/>
                <w:noProof/>
                <w:sz w:val="16"/>
                <w:szCs w:val="16"/>
              </w:rPr>
              <w:t>Ordinary differential equations and systems of equations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Series solutions and special functions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Laplace transform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Partial differential equations and Fourier analysis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81F">
              <w:rPr>
                <w:rFonts w:ascii="Verdana" w:hAnsi="Verdana"/>
                <w:noProof/>
                <w:sz w:val="16"/>
                <w:szCs w:val="16"/>
              </w:rPr>
              <w:t>Partial differential equations and Fourier analysis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81F">
              <w:rPr>
                <w:rFonts w:ascii="Verdana" w:hAnsi="Verdana"/>
                <w:noProof/>
                <w:sz w:val="16"/>
                <w:szCs w:val="16"/>
              </w:rPr>
              <w:t>Partial differential equations and Fourier analysis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Exam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Functions with complex variables and their derivatives, analytical functions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Integration on complex plane and Cauchy theorem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 law of residues and evaluation of integrals on complex plane</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181F">
              <w:rPr>
                <w:rFonts w:ascii="Verdana" w:hAnsi="Verdana"/>
                <w:noProof/>
                <w:sz w:val="16"/>
                <w:szCs w:val="16"/>
              </w:rPr>
              <w:t>The law of residues and evaluation of integrals on complex plane</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Taylor series and some special functions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Laurent series and some special functions</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62709E" w:rsidRPr="002604AB" w:rsidTr="0062709E">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sidRPr="00330CF9">
              <w:rPr>
                <w:rFonts w:ascii="Verdana" w:hAnsi="Verdana"/>
                <w:b/>
                <w:sz w:val="16"/>
                <w:szCs w:val="16"/>
              </w:rPr>
              <w:t>CONTRIBUTION OF THE COURSE LEARNING OUTCOMES TO THE ELECTRICAL ELECTRONICS ENGINEERING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reach, evaluate, interpret, and apply knowledge in depth in the field of Electrical and Electronics Engineering through scientific research.</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Having extensive knowledge about contemporary techniques and methods applied in engineering.</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complete vague, limited or missing data using scientific methods and ability to use information from different disciplines.</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identify and solve Electrical and Electronics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Developing new and original ideas and methods; ability to develop innovative/alternative solutions in system, component or process design.</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work effectively in interdisciplinary and multidisciplinary teams, making leadership of these kind of teams. Ability to work independently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Ability to use a foreign language at an advanced level, ability to communicate in oral and written forms.</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Awareness of social, environmental, health, safety, and legal issues of engineering applications and Project management.</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62709E" w:rsidRPr="00330CF9" w:rsidRDefault="0062709E" w:rsidP="0062709E">
            <w:pPr>
              <w:jc w:val="both"/>
              <w:rPr>
                <w:rFonts w:ascii="Verdana" w:hAnsi="Verdana"/>
                <w:sz w:val="18"/>
              </w:rPr>
            </w:pPr>
            <w:r w:rsidRPr="00330CF9">
              <w:rPr>
                <w:rFonts w:ascii="Verdana" w:hAnsi="Verdana"/>
                <w:sz w:val="18"/>
              </w:rPr>
              <w:t>Advanced level of Professional and ethical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62709E" w:rsidRPr="002604AB" w:rsidTr="0062709E">
        <w:trPr>
          <w:trHeight w:val="432"/>
        </w:trPr>
        <w:tc>
          <w:tcPr>
            <w:tcW w:w="2429" w:type="dxa"/>
            <w:vAlign w:val="center"/>
          </w:tcPr>
          <w:p w:rsidR="0062709E" w:rsidRPr="002604AB" w:rsidRDefault="0062709E" w:rsidP="0062709E">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0181F">
              <w:rPr>
                <w:rFonts w:ascii="Verdana" w:hAnsi="Verdana"/>
                <w:noProof/>
                <w:sz w:val="18"/>
                <w:szCs w:val="16"/>
              </w:rPr>
              <w:t>Doç. Dr. Özge YANAZ ÇINAR</w:t>
            </w:r>
            <w:r>
              <w:rPr>
                <w:rFonts w:ascii="Verdana" w:hAnsi="Verdana"/>
                <w:sz w:val="18"/>
                <w:szCs w:val="16"/>
              </w:rPr>
              <w:fldChar w:fldCharType="end"/>
            </w:r>
          </w:p>
        </w:tc>
        <w:tc>
          <w:tcPr>
            <w:tcW w:w="822" w:type="dxa"/>
            <w:vAlign w:val="center"/>
          </w:tcPr>
          <w:p w:rsidR="0062709E" w:rsidRPr="002604AB" w:rsidRDefault="0062709E" w:rsidP="0062709E">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28.03.2022</w:t>
            </w:r>
            <w:r>
              <w:rPr>
                <w:rFonts w:ascii="Verdana" w:hAnsi="Verdana"/>
                <w:sz w:val="18"/>
                <w:szCs w:val="16"/>
              </w:rPr>
              <w:fldChar w:fldCharType="end"/>
            </w:r>
          </w:p>
        </w:tc>
      </w:tr>
    </w:tbl>
    <w:p w:rsidR="0062709E" w:rsidRDefault="0062709E" w:rsidP="0062709E">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62709E" w:rsidRDefault="0062709E">
      <w:pPr>
        <w:spacing w:after="200"/>
        <w:rPr>
          <w:rFonts w:ascii="Verdana" w:hAnsi="Verdana"/>
          <w:sz w:val="18"/>
          <w:szCs w:val="16"/>
        </w:rPr>
      </w:pPr>
      <w:r>
        <w:rPr>
          <w:rFonts w:ascii="Verdana" w:hAnsi="Verdana"/>
          <w:sz w:val="18"/>
          <w:szCs w:val="16"/>
        </w:rPr>
        <w:br w:type="page"/>
      </w:r>
    </w:p>
    <w:p w:rsidR="0062709E" w:rsidRDefault="0062709E" w:rsidP="0062709E">
      <w:pPr>
        <w:tabs>
          <w:tab w:val="left" w:pos="7800"/>
        </w:tabs>
      </w:pPr>
    </w:p>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08768"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90" name="Metin Kutusu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90" o:spid="_x0000_s1046" type="#_x0000_t202" style="position:absolute;margin-left:80.35pt;margin-top:.7pt;width:298.5pt;height:76.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XJLgIAAF4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BaAlyS4CAABeBAAADgAAAAAAAAAAAAAAAAAuAgAAZHJz&#10;L2Uyb0RvYy54bWxQSwECLQAUAAYACAAAACEAFUyO5NwAAAAJAQAADwAAAAAAAAAAAAAAAACIBAAA&#10;ZHJzL2Rvd25yZXYueG1sUEsFBgAAAAAEAAQA8wAAAJEFA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sidRPr="00F91973">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126" w:name="d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Intelligent Control Systems</w:t>
            </w:r>
            <w:r>
              <w:rPr>
                <w:rFonts w:ascii="Verdana" w:hAnsi="Verdana"/>
                <w:sz w:val="16"/>
                <w:szCs w:val="16"/>
              </w:rPr>
              <w:fldChar w:fldCharType="end"/>
            </w:r>
            <w:bookmarkEnd w:id="126"/>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Control foundations, Rule-based and Expert Control, Planning Systems, Learning and Function Approximation, Evolutionary Methods, Foraging, Bacteria, Bees, Swarm based Methods  </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1973">
              <w:rPr>
                <w:rFonts w:ascii="Verdana" w:hAnsi="Verdana"/>
                <w:noProof/>
                <w:sz w:val="16"/>
                <w:szCs w:val="16"/>
              </w:rPr>
              <w:t xml:space="preserve">Modeling of some control problems as optimization problems and their solution with optimization approaches. </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1973">
              <w:rPr>
                <w:rFonts w:ascii="Verdana" w:hAnsi="Verdana"/>
                <w:noProof/>
                <w:sz w:val="16"/>
                <w:szCs w:val="16"/>
              </w:rPr>
              <w:t xml:space="preserve">Modeling and transferring to computer environment to solve some control problems with optimization approach, solving problems using computer tools. </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F91973" w:rsidRDefault="0062709E" w:rsidP="0062709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91973">
              <w:rPr>
                <w:rFonts w:ascii="Verdana" w:hAnsi="Verdana"/>
                <w:noProof/>
                <w:sz w:val="16"/>
                <w:szCs w:val="16"/>
              </w:rPr>
              <w:t>1.Defining the basic optimization problems and learning the solutions</w:t>
            </w:r>
          </w:p>
          <w:p w:rsidR="0062709E" w:rsidRPr="00F91973" w:rsidRDefault="0062709E" w:rsidP="0062709E">
            <w:pPr>
              <w:tabs>
                <w:tab w:val="left" w:pos="7800"/>
              </w:tabs>
              <w:rPr>
                <w:rFonts w:ascii="Verdana" w:hAnsi="Verdana"/>
                <w:noProof/>
                <w:sz w:val="16"/>
                <w:szCs w:val="16"/>
              </w:rPr>
            </w:pPr>
            <w:r w:rsidRPr="00F91973">
              <w:rPr>
                <w:rFonts w:ascii="Verdana" w:hAnsi="Verdana"/>
                <w:noProof/>
                <w:sz w:val="16"/>
                <w:szCs w:val="16"/>
              </w:rPr>
              <w:t>2. Modeling Some Control Problems as Optimization Problems</w:t>
            </w:r>
          </w:p>
          <w:p w:rsidR="0062709E" w:rsidRPr="00F91973" w:rsidRDefault="0062709E" w:rsidP="0062709E">
            <w:pPr>
              <w:tabs>
                <w:tab w:val="left" w:pos="7800"/>
              </w:tabs>
              <w:rPr>
                <w:rFonts w:ascii="Verdana" w:hAnsi="Verdana"/>
                <w:noProof/>
                <w:sz w:val="16"/>
                <w:szCs w:val="16"/>
              </w:rPr>
            </w:pPr>
            <w:r w:rsidRPr="00F91973">
              <w:rPr>
                <w:rFonts w:ascii="Verdana" w:hAnsi="Verdana"/>
                <w:noProof/>
                <w:sz w:val="16"/>
                <w:szCs w:val="16"/>
              </w:rPr>
              <w:t>3. To propose a suitable solution method for the solution of the modeled problems.</w:t>
            </w:r>
          </w:p>
          <w:p w:rsidR="0062709E" w:rsidRPr="00F91973" w:rsidRDefault="0062709E" w:rsidP="0062709E">
            <w:pPr>
              <w:tabs>
                <w:tab w:val="left" w:pos="7800"/>
              </w:tabs>
              <w:rPr>
                <w:rFonts w:ascii="Verdana" w:hAnsi="Verdana"/>
                <w:noProof/>
                <w:sz w:val="16"/>
                <w:szCs w:val="16"/>
              </w:rPr>
            </w:pPr>
            <w:r w:rsidRPr="00F91973">
              <w:rPr>
                <w:rFonts w:ascii="Verdana" w:hAnsi="Verdana"/>
                <w:noProof/>
                <w:sz w:val="16"/>
                <w:szCs w:val="16"/>
              </w:rPr>
              <w:t>4. Transfers the problem model and solution method to the computer environment.</w:t>
            </w:r>
          </w:p>
          <w:p w:rsidR="0062709E" w:rsidRPr="00F91973" w:rsidRDefault="0062709E" w:rsidP="0062709E">
            <w:pPr>
              <w:tabs>
                <w:tab w:val="left" w:pos="7800"/>
              </w:tabs>
              <w:rPr>
                <w:rFonts w:ascii="Verdana" w:hAnsi="Verdana"/>
                <w:noProof/>
                <w:sz w:val="16"/>
                <w:szCs w:val="16"/>
              </w:rPr>
            </w:pPr>
            <w:r w:rsidRPr="00F91973">
              <w:rPr>
                <w:rFonts w:ascii="Verdana" w:hAnsi="Verdana"/>
                <w:noProof/>
                <w:sz w:val="16"/>
                <w:szCs w:val="16"/>
              </w:rPr>
              <w:t>5. Combines, interprets, evaluates, discusses and finally organizes and presents the results of the study in writing.</w:t>
            </w:r>
          </w:p>
          <w:p w:rsidR="0062709E" w:rsidRPr="00E3546D" w:rsidRDefault="0062709E" w:rsidP="0062709E">
            <w:pPr>
              <w:tabs>
                <w:tab w:val="left" w:pos="7800"/>
              </w:tabs>
              <w:rPr>
                <w:rFonts w:ascii="Verdana" w:hAnsi="Verdana"/>
                <w:sz w:val="16"/>
                <w:szCs w:val="16"/>
              </w:rPr>
            </w:pPr>
            <w:r w:rsidRPr="00F91973">
              <w:rPr>
                <w:rFonts w:ascii="Verdana" w:hAnsi="Verdana"/>
                <w:noProof/>
                <w:sz w:val="16"/>
                <w:szCs w:val="16"/>
              </w:rPr>
              <w:t xml:space="preserve">6. Presents and defends his/her work orally </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F91973" w:rsidRDefault="0062709E" w:rsidP="0062709E">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91973">
              <w:rPr>
                <w:rFonts w:ascii="Verdana" w:hAnsi="Verdana"/>
                <w:b w:val="0"/>
                <w:sz w:val="16"/>
                <w:szCs w:val="16"/>
              </w:rPr>
              <w:t>1- K. Passino, Biomimicry for Optimization, Control, and Automation, Springer Verlag, 2005</w:t>
            </w:r>
          </w:p>
          <w:p w:rsidR="0062709E" w:rsidRPr="006849DA" w:rsidRDefault="0062709E" w:rsidP="0062709E">
            <w:pPr>
              <w:pStyle w:val="Balk4"/>
              <w:spacing w:before="0" w:beforeAutospacing="0" w:after="0" w:afterAutospacing="0"/>
              <w:rPr>
                <w:rFonts w:ascii="Verdana" w:hAnsi="Verdana"/>
                <w:b w:val="0"/>
                <w:sz w:val="16"/>
                <w:szCs w:val="16"/>
              </w:rPr>
            </w:pPr>
            <w:r w:rsidRPr="00F91973">
              <w:rPr>
                <w:rFonts w:ascii="Verdana" w:hAnsi="Verdana"/>
                <w:b w:val="0"/>
                <w:sz w:val="16"/>
                <w:szCs w:val="16"/>
              </w:rPr>
              <w:t>2- D. E. Kirk, Optimal Control Theory, Dover Publications, 2004</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91973">
              <w:rPr>
                <w:rFonts w:ascii="Verdana" w:hAnsi="Verdana"/>
                <w:b w:val="0"/>
                <w:noProof/>
                <w:sz w:val="16"/>
                <w:szCs w:val="16"/>
              </w:rPr>
              <w:t>Kevin M. Passino and Stephen Yurkovich, Fuzzy Control, Addison Wesley Longman, Menlo Park, CA, 1998.</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3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Introduction (Control foundations)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1973">
              <w:rPr>
                <w:rFonts w:ascii="Verdana" w:hAnsi="Verdana"/>
                <w:noProof/>
                <w:sz w:val="16"/>
                <w:szCs w:val="16"/>
              </w:rPr>
              <w:t>Elements of Decision Making</w:t>
            </w:r>
            <w:r>
              <w:rPr>
                <w:rFonts w:ascii="Verdana" w:hAnsi="Verdana"/>
                <w:noProof/>
                <w:sz w:val="16"/>
                <w:szCs w:val="16"/>
              </w:rPr>
              <w:t xml:space="preserve"> - Neural network for control</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1973">
              <w:rPr>
                <w:rFonts w:ascii="Verdana" w:hAnsi="Verdana"/>
                <w:noProof/>
                <w:sz w:val="16"/>
                <w:szCs w:val="16"/>
              </w:rPr>
              <w:t>Elements of Decision Making - Neural network for control</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1973">
              <w:rPr>
                <w:rFonts w:ascii="Verdana" w:hAnsi="Verdana"/>
                <w:noProof/>
                <w:sz w:val="16"/>
                <w:szCs w:val="16"/>
              </w:rPr>
              <w:t xml:space="preserve">Elements of Decision Making - </w:t>
            </w:r>
            <w:r>
              <w:rPr>
                <w:rFonts w:ascii="Verdana" w:hAnsi="Verdana"/>
                <w:noProof/>
                <w:sz w:val="16"/>
                <w:szCs w:val="16"/>
              </w:rPr>
              <w:t>Rule-based Control</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1973">
              <w:rPr>
                <w:rFonts w:ascii="Verdana" w:hAnsi="Verdana"/>
                <w:noProof/>
                <w:sz w:val="16"/>
                <w:szCs w:val="16"/>
              </w:rPr>
              <w:t xml:space="preserve">Elements of Decision Making - </w:t>
            </w:r>
            <w:r>
              <w:rPr>
                <w:rFonts w:ascii="Verdana" w:hAnsi="Verdana"/>
                <w:noProof/>
                <w:sz w:val="16"/>
                <w:szCs w:val="16"/>
              </w:rPr>
              <w:t>Planning systems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1973">
              <w:rPr>
                <w:rFonts w:ascii="Verdana" w:hAnsi="Verdana"/>
                <w:noProof/>
                <w:sz w:val="16"/>
                <w:szCs w:val="16"/>
              </w:rPr>
              <w:t xml:space="preserve">Elements of Decision Making - </w:t>
            </w:r>
            <w:r>
              <w:rPr>
                <w:rFonts w:ascii="Verdana" w:hAnsi="Verdana"/>
                <w:noProof/>
                <w:sz w:val="16"/>
                <w:szCs w:val="16"/>
              </w:rPr>
              <w:t>Planning systems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Learning - Learning and Control</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 week</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Learning - Gradient Methods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44B5">
              <w:rPr>
                <w:rFonts w:ascii="Verdana" w:hAnsi="Verdana"/>
                <w:noProof/>
                <w:sz w:val="16"/>
                <w:szCs w:val="16"/>
              </w:rPr>
              <w:t>Nature</w:t>
            </w:r>
            <w:r>
              <w:rPr>
                <w:rFonts w:ascii="Verdana" w:hAnsi="Verdana"/>
                <w:noProof/>
                <w:sz w:val="16"/>
                <w:szCs w:val="16"/>
              </w:rPr>
              <w:t>-</w:t>
            </w:r>
            <w:r w:rsidRPr="005844B5">
              <w:rPr>
                <w:rFonts w:ascii="Verdana" w:hAnsi="Verdana"/>
                <w:noProof/>
                <w:sz w:val="16"/>
                <w:szCs w:val="16"/>
              </w:rPr>
              <w:t>inspired Optimization and Applications to Control and Modeling</w:t>
            </w:r>
            <w:r>
              <w:rPr>
                <w:rFonts w:ascii="Verdana" w:hAnsi="Verdana"/>
                <w:noProof/>
                <w:sz w:val="16"/>
                <w:szCs w:val="16"/>
              </w:rPr>
              <w:t xml:space="preserve"> </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5844B5" w:rsidRDefault="0062709E" w:rsidP="0062709E">
            <w:pPr>
              <w:rPr>
                <w:rFonts w:ascii="Verdana" w:hAnsi="Verdana"/>
                <w:noProof/>
                <w:sz w:val="16"/>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44B5">
              <w:rPr>
                <w:rFonts w:ascii="Verdana" w:hAnsi="Verdana"/>
                <w:noProof/>
                <w:sz w:val="16"/>
                <w:szCs w:val="16"/>
              </w:rPr>
              <w:t>Genetic algorithms</w:t>
            </w:r>
            <w:r>
              <w:rPr>
                <w:rFonts w:ascii="Verdana" w:hAnsi="Verdana"/>
                <w:noProof/>
                <w:sz w:val="16"/>
                <w:szCs w:val="16"/>
              </w:rPr>
              <w:t>,</w:t>
            </w:r>
            <w:r w:rsidRPr="005844B5">
              <w:rPr>
                <w:rFonts w:ascii="Verdana" w:hAnsi="Verdana"/>
                <w:noProof/>
                <w:sz w:val="16"/>
                <w:szCs w:val="16"/>
              </w:rPr>
              <w:t xml:space="preserve"> Simulated annealing</w:t>
            </w:r>
            <w:r>
              <w:rPr>
                <w:rFonts w:ascii="Verdana" w:hAnsi="Verdana"/>
                <w:noProof/>
                <w:sz w:val="16"/>
                <w:szCs w:val="16"/>
              </w:rPr>
              <w:t>,</w:t>
            </w:r>
            <w:r w:rsidRPr="005844B5">
              <w:rPr>
                <w:rFonts w:ascii="Verdana" w:hAnsi="Verdana"/>
                <w:noProof/>
                <w:sz w:val="16"/>
                <w:szCs w:val="16"/>
              </w:rPr>
              <w:t xml:space="preserve"> Random search</w:t>
            </w:r>
            <w:r>
              <w:rPr>
                <w:rFonts w:ascii="Verdana" w:hAnsi="Verdana"/>
                <w:noProof/>
                <w:sz w:val="16"/>
                <w:szCs w:val="16"/>
              </w:rPr>
              <w:t>,</w:t>
            </w:r>
            <w:r w:rsidRPr="005844B5">
              <w:rPr>
                <w:rFonts w:ascii="Verdana" w:hAnsi="Verdana"/>
                <w:noProof/>
                <w:sz w:val="16"/>
                <w:szCs w:val="16"/>
              </w:rPr>
              <w:t xml:space="preserve"> Downhill</w:t>
            </w:r>
          </w:p>
          <w:p w:rsidR="0062709E" w:rsidRPr="002604AB" w:rsidRDefault="0062709E" w:rsidP="0062709E">
            <w:pPr>
              <w:rPr>
                <w:rFonts w:ascii="Verdana" w:hAnsi="Verdana"/>
                <w:sz w:val="20"/>
                <w:szCs w:val="16"/>
              </w:rPr>
            </w:pPr>
            <w:r w:rsidRPr="005844B5">
              <w:rPr>
                <w:rFonts w:ascii="Verdana" w:hAnsi="Verdana"/>
                <w:noProof/>
                <w:sz w:val="16"/>
                <w:szCs w:val="16"/>
              </w:rPr>
              <w:t>Simplex search</w:t>
            </w:r>
            <w:r>
              <w:rPr>
                <w:rFonts w:ascii="Verdana" w:hAnsi="Verdana"/>
                <w:noProof/>
                <w:sz w:val="16"/>
                <w:szCs w:val="16"/>
              </w:rPr>
              <w:t>,</w:t>
            </w:r>
            <w:r w:rsidRPr="005844B5">
              <w:rPr>
                <w:rFonts w:ascii="Verdana" w:hAnsi="Verdana"/>
                <w:noProof/>
                <w:sz w:val="16"/>
                <w:szCs w:val="16"/>
              </w:rPr>
              <w:t xml:space="preserve"> Particle Swarm Optimization</w:t>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1973">
              <w:rPr>
                <w:rFonts w:ascii="Verdana" w:hAnsi="Verdana"/>
                <w:noProof/>
                <w:sz w:val="16"/>
                <w:szCs w:val="16"/>
              </w:rPr>
              <w:t>Evolutionary Methods - Stochastic and Nongradient Optimization for Design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Project presentations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91973">
              <w:rPr>
                <w:rFonts w:ascii="Verdana" w:hAnsi="Verdana"/>
                <w:noProof/>
                <w:sz w:val="16"/>
                <w:szCs w:val="16"/>
              </w:rPr>
              <w:t>Project presentations</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sidRPr="00F91973">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sidRPr="00F91973">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sidRPr="00F91973">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sidRPr="00F91973">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sidRPr="00F91973">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sidRPr="00F91973">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sidRPr="00F91973">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w:t>
      </w:r>
      <w:r w:rsidRPr="00F91973">
        <w:rPr>
          <w:rFonts w:ascii="Verdana" w:hAnsi="Verdana"/>
          <w:noProof/>
          <w:sz w:val="18"/>
          <w:szCs w:val="16"/>
        </w:rPr>
        <w:t xml:space="preserve"> Kemal Keskin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24/01/2022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62709E"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62709E" w:rsidRDefault="0062709E">
      <w:pPr>
        <w:spacing w:after="200"/>
        <w:rPr>
          <w:rFonts w:ascii="Verdana" w:hAnsi="Verdana"/>
          <w:sz w:val="18"/>
          <w:szCs w:val="20"/>
          <w:lang w:val="en-US"/>
        </w:rPr>
      </w:pPr>
      <w:r>
        <w:rPr>
          <w:rFonts w:ascii="Verdana" w:hAnsi="Verdana"/>
          <w:sz w:val="18"/>
          <w:szCs w:val="20"/>
          <w:lang w:val="en-US"/>
        </w:rPr>
        <w:br w:type="page"/>
      </w:r>
    </w:p>
    <w:p w:rsidR="0062709E" w:rsidRDefault="0062709E"/>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12864"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93" name="Metin Kutusu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93" o:spid="_x0000_s1047" type="#_x0000_t202" style="position:absolute;margin-left:80.35pt;margin-top:.7pt;width:298.5pt;height:76.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KXWTqsvAgAAXgQAAA4AAAAAAAAAAAAAAAAALgIAAGRy&#10;cy9lMm9Eb2MueG1sUEsBAi0AFAAGAAgAAAAhABVMjuTcAAAACQEAAA8AAAAAAAAAAAAAAAAAiQQA&#10;AGRycy9kb3ducmV2LnhtbFBLBQYAAAAABAAEAPMAAACSBQ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127" w:name="d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Power System Protction I</w:t>
            </w:r>
            <w:r>
              <w:rPr>
                <w:rFonts w:ascii="Verdana" w:hAnsi="Verdana"/>
                <w:sz w:val="16"/>
                <w:szCs w:val="16"/>
              </w:rPr>
              <w:fldChar w:fldCharType="end"/>
            </w:r>
            <w:bookmarkEnd w:id="127"/>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10D7">
              <w:rPr>
                <w:rFonts w:ascii="Verdana" w:hAnsi="Verdana"/>
                <w:noProof/>
                <w:sz w:val="16"/>
                <w:szCs w:val="16"/>
              </w:rPr>
              <w:t>The main objective of the course is to provide advanced knowledge the principles for power system protection. This course mainly focuses on the protection of various components of a power system including transmission lines, rotating machinery, transformers, busbars, reactors, capacitors and distribution lines. Fundamental features of a reliable protection system will be reviewed and the major components of a protection system including current and voltage transformers, circuit breakers, and relays will be discussed.</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10D7">
              <w:rPr>
                <w:rFonts w:ascii="Verdana" w:hAnsi="Verdana"/>
                <w:noProof/>
                <w:sz w:val="16"/>
                <w:szCs w:val="16"/>
              </w:rPr>
              <w:t xml:space="preserve">The main objective of the course is to provide advanced knowledge the principles for power system protection. </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10D7">
              <w:rPr>
                <w:rFonts w:ascii="Verdana" w:hAnsi="Verdana"/>
                <w:noProof/>
                <w:sz w:val="16"/>
                <w:szCs w:val="16"/>
              </w:rPr>
              <w:t>After completing this course, students shall understand to identify the challenges and solutions to industrial power system protection problems.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E3546D" w:rsidRDefault="0062709E" w:rsidP="0062709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K</w:t>
            </w:r>
            <w:r w:rsidRPr="00B310D7">
              <w:rPr>
                <w:rFonts w:ascii="Verdana" w:hAnsi="Verdana"/>
                <w:noProof/>
                <w:sz w:val="16"/>
                <w:szCs w:val="16"/>
              </w:rPr>
              <w:t xml:space="preserve">nowledge </w:t>
            </w:r>
            <w:r>
              <w:rPr>
                <w:rFonts w:ascii="Verdana" w:hAnsi="Verdana"/>
                <w:noProof/>
                <w:sz w:val="16"/>
                <w:szCs w:val="16"/>
              </w:rPr>
              <w:t>related to</w:t>
            </w:r>
            <w:r w:rsidRPr="00B310D7">
              <w:rPr>
                <w:rFonts w:ascii="Verdana" w:hAnsi="Verdana"/>
                <w:noProof/>
                <w:sz w:val="16"/>
                <w:szCs w:val="16"/>
              </w:rPr>
              <w:t xml:space="preserve"> principles for power system protection of various components of a power system including transmission lines, rotating machinery</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B310D7" w:rsidRDefault="0062709E" w:rsidP="0062709E">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310D7">
              <w:rPr>
                <w:rFonts w:ascii="Verdana" w:hAnsi="Verdana"/>
                <w:b w:val="0"/>
                <w:noProof/>
                <w:sz w:val="16"/>
                <w:szCs w:val="16"/>
              </w:rPr>
              <w:t>Power System Relaying by Stanlley Horowitz &amp; Arun Phadke, published by Wiley.</w:t>
            </w:r>
          </w:p>
          <w:p w:rsidR="0062709E" w:rsidRPr="006849DA" w:rsidRDefault="0062709E" w:rsidP="0062709E">
            <w:pPr>
              <w:pStyle w:val="Balk4"/>
              <w:spacing w:before="0" w:beforeAutospacing="0" w:after="0" w:afterAutospacing="0"/>
              <w:rPr>
                <w:rFonts w:ascii="Verdana" w:hAnsi="Verdana"/>
                <w:b w:val="0"/>
                <w:sz w:val="16"/>
                <w:szCs w:val="16"/>
              </w:rPr>
            </w:pPr>
            <w:r w:rsidRPr="00B310D7">
              <w:rPr>
                <w:rFonts w:ascii="Verdana" w:hAnsi="Verdana"/>
                <w:b w:val="0"/>
                <w:noProof/>
                <w:sz w:val="16"/>
                <w:szCs w:val="16"/>
              </w:rPr>
              <w:t>Protective Relaying Principles and Applications , J. Lewis Blackburn &amp; Tomas J. Domin, 4th Ed, CRC Press, © 2014.</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3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10D7">
              <w:rPr>
                <w:rFonts w:ascii="Verdana" w:hAnsi="Verdana"/>
                <w:noProof/>
                <w:sz w:val="16"/>
                <w:szCs w:val="16"/>
              </w:rPr>
              <w:t>Power systems protection fundamentals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10D7">
              <w:rPr>
                <w:rFonts w:ascii="Verdana" w:hAnsi="Verdana"/>
                <w:noProof/>
                <w:sz w:val="16"/>
                <w:szCs w:val="16"/>
              </w:rPr>
              <w:t>Symmetrical components and unbalanced faults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10D7">
              <w:rPr>
                <w:rFonts w:ascii="Verdana" w:hAnsi="Verdana"/>
                <w:noProof/>
                <w:sz w:val="16"/>
                <w:szCs w:val="16"/>
              </w:rPr>
              <w:t>Power system grounding techniques and effects on faults currents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10D7">
              <w:rPr>
                <w:rFonts w:ascii="Verdana" w:hAnsi="Verdana"/>
                <w:noProof/>
                <w:sz w:val="16"/>
                <w:szCs w:val="16"/>
              </w:rPr>
              <w:t>Relaying instrumentations: voltage transformers, current transformers, and effects of saturations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w:t>
            </w:r>
            <w:r w:rsidRPr="00B310D7">
              <w:rPr>
                <w:rFonts w:ascii="Verdana" w:hAnsi="Verdana"/>
                <w:noProof/>
                <w:sz w:val="16"/>
                <w:szCs w:val="16"/>
              </w:rPr>
              <w:t>ynamic response of current voltage measurement devices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10D7">
              <w:rPr>
                <w:rFonts w:ascii="Verdana" w:hAnsi="Verdana"/>
                <w:noProof/>
                <w:sz w:val="16"/>
                <w:szCs w:val="16"/>
              </w:rPr>
              <w:t>Protection of generators, bus-bars and transformers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7A45">
              <w:rPr>
                <w:rFonts w:ascii="Verdana" w:hAnsi="Verdana"/>
                <w:noProof/>
                <w:sz w:val="16"/>
                <w:szCs w:val="16"/>
              </w:rPr>
              <w:t>Protection of transmission systems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7A45">
              <w:rPr>
                <w:rFonts w:ascii="Verdana" w:hAnsi="Verdana"/>
                <w:noProof/>
                <w:sz w:val="16"/>
                <w:szCs w:val="16"/>
              </w:rPr>
              <w:t>Protection of distribution systems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7A45">
              <w:rPr>
                <w:rFonts w:ascii="Verdana" w:hAnsi="Verdana"/>
                <w:noProof/>
                <w:sz w:val="16"/>
                <w:szCs w:val="16"/>
              </w:rPr>
              <w:t>Protection against Transients and Surges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7A45">
              <w:rPr>
                <w:rFonts w:ascii="Verdana" w:hAnsi="Verdana"/>
                <w:noProof/>
                <w:sz w:val="16"/>
                <w:szCs w:val="16"/>
              </w:rPr>
              <w:t>Arc Interruption Theory in Circuit Breaker, Types of Circuit Breakers and their Testing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7A45">
              <w:rPr>
                <w:rFonts w:ascii="Verdana" w:hAnsi="Verdana"/>
                <w:noProof/>
                <w:sz w:val="16"/>
                <w:szCs w:val="16"/>
              </w:rPr>
              <w:t>Protection of Renewable Energy Systems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7A45">
              <w:rPr>
                <w:rFonts w:ascii="Verdana" w:hAnsi="Verdana"/>
                <w:noProof/>
                <w:sz w:val="16"/>
                <w:szCs w:val="16"/>
              </w:rPr>
              <w:t>Measurement requirements and techniques in power systems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7A45">
              <w:rPr>
                <w:rFonts w:ascii="Verdana" w:hAnsi="Verdana"/>
                <w:noProof/>
                <w:sz w:val="16"/>
                <w:szCs w:val="16"/>
              </w:rPr>
              <w:t>Power system state estimation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7A45">
              <w:rPr>
                <w:rFonts w:ascii="Verdana" w:hAnsi="Verdana"/>
                <w:noProof/>
                <w:sz w:val="16"/>
                <w:szCs w:val="16"/>
              </w:rPr>
              <w:t>Wide-area monitoring and control using phasor measurement units</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Burak URAZEL</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24.03.2022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62709E"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62709E" w:rsidRDefault="0062709E">
      <w:pPr>
        <w:spacing w:after="200"/>
        <w:rPr>
          <w:rFonts w:ascii="Verdana" w:hAnsi="Verdana"/>
          <w:sz w:val="18"/>
          <w:szCs w:val="20"/>
          <w:lang w:val="en-US"/>
        </w:rPr>
      </w:pPr>
      <w:r>
        <w:rPr>
          <w:rFonts w:ascii="Verdana" w:hAnsi="Verdana"/>
          <w:sz w:val="18"/>
          <w:szCs w:val="20"/>
          <w:lang w:val="en-US"/>
        </w:rPr>
        <w:br w:type="page"/>
      </w:r>
    </w:p>
    <w:p w:rsidR="0062709E" w:rsidRDefault="0062709E"/>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16960"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96" name="Metin Kutusu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96" o:spid="_x0000_s1048" type="#_x0000_t202" style="position:absolute;margin-left:80.35pt;margin-top:.7pt;width:298.5pt;height:76.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8QILwIAAF4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Ed7xAgvAgAAXgQAAA4AAAAAAAAAAAAAAAAALgIAAGRy&#10;cy9lMm9Eb2MueG1sUEsBAi0AFAAGAAgAAAAhABVMjuTcAAAACQEAAA8AAAAAAAAAAAAAAAAAiQQA&#10;AGRycy9kb3ducmV2LnhtbFBLBQYAAAAABAAEAPMAAACSBQ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128" w:name="d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Power System Protction II</w:t>
            </w:r>
            <w:r>
              <w:rPr>
                <w:rFonts w:ascii="Verdana" w:hAnsi="Verdana"/>
                <w:sz w:val="16"/>
                <w:szCs w:val="16"/>
              </w:rPr>
              <w:fldChar w:fldCharType="end"/>
            </w:r>
            <w:bookmarkEnd w:id="128"/>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F64">
              <w:rPr>
                <w:rFonts w:ascii="Verdana" w:hAnsi="Verdana"/>
                <w:sz w:val="16"/>
                <w:szCs w:val="16"/>
              </w:rPr>
              <w:t>This course will cover the basic protection schemes that are used to detect and interrupt the faults in a power system. Fundamental principles of relaying will be discussed by having the following outline: Operating Principles of Relays, Over Current Relaying Based Protection, Distance Relays for transmission line protection, Differential Relays for protection of transformers and Digital Relaying.</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2F64">
              <w:rPr>
                <w:rFonts w:ascii="Verdana" w:hAnsi="Verdana"/>
                <w:noProof/>
                <w:sz w:val="16"/>
                <w:szCs w:val="16"/>
              </w:rPr>
              <w:t xml:space="preserve">The main objective of the course is to provide an overview of the theory and practice of modern power system relaying. </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10D7">
              <w:rPr>
                <w:rFonts w:ascii="Verdana" w:hAnsi="Verdana"/>
                <w:noProof/>
                <w:sz w:val="16"/>
                <w:szCs w:val="16"/>
              </w:rPr>
              <w:t xml:space="preserve">After completing this course, students shall understand </w:t>
            </w:r>
            <w:r>
              <w:rPr>
                <w:rFonts w:ascii="Verdana" w:hAnsi="Verdana"/>
                <w:noProof/>
                <w:sz w:val="16"/>
                <w:szCs w:val="16"/>
              </w:rPr>
              <w:t>the role of relaying in</w:t>
            </w:r>
            <w:r w:rsidRPr="00B310D7">
              <w:rPr>
                <w:rFonts w:ascii="Verdana" w:hAnsi="Verdana"/>
                <w:noProof/>
                <w:sz w:val="16"/>
                <w:szCs w:val="16"/>
              </w:rPr>
              <w:t xml:space="preserve"> industrial power system protection problems.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E3546D" w:rsidRDefault="0062709E" w:rsidP="0062709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K</w:t>
            </w:r>
            <w:r w:rsidRPr="00B310D7">
              <w:rPr>
                <w:rFonts w:ascii="Verdana" w:hAnsi="Verdana"/>
                <w:noProof/>
                <w:sz w:val="16"/>
                <w:szCs w:val="16"/>
              </w:rPr>
              <w:t xml:space="preserve">nowledge </w:t>
            </w:r>
            <w:r>
              <w:rPr>
                <w:rFonts w:ascii="Verdana" w:hAnsi="Verdana"/>
                <w:noProof/>
                <w:sz w:val="16"/>
                <w:szCs w:val="16"/>
              </w:rPr>
              <w:t>related to</w:t>
            </w:r>
            <w:r w:rsidRPr="00B310D7">
              <w:rPr>
                <w:rFonts w:ascii="Verdana" w:hAnsi="Verdana"/>
                <w:noProof/>
                <w:sz w:val="16"/>
                <w:szCs w:val="16"/>
              </w:rPr>
              <w:t xml:space="preserve"> principles for</w:t>
            </w:r>
            <w:r>
              <w:rPr>
                <w:rFonts w:ascii="Verdana" w:hAnsi="Verdana"/>
                <w:noProof/>
                <w:sz w:val="16"/>
                <w:szCs w:val="16"/>
              </w:rPr>
              <w:t xml:space="preserve"> relaying in</w:t>
            </w:r>
            <w:r w:rsidRPr="00B310D7">
              <w:rPr>
                <w:rFonts w:ascii="Verdana" w:hAnsi="Verdana"/>
                <w:noProof/>
                <w:sz w:val="16"/>
                <w:szCs w:val="16"/>
              </w:rPr>
              <w:t xml:space="preserve"> power system protection.</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B310D7" w:rsidRDefault="0062709E" w:rsidP="0062709E">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310D7">
              <w:rPr>
                <w:rFonts w:ascii="Verdana" w:hAnsi="Verdana"/>
                <w:b w:val="0"/>
                <w:noProof/>
                <w:sz w:val="16"/>
                <w:szCs w:val="16"/>
              </w:rPr>
              <w:t>Power System Relaying by Stanlley Horowitz &amp; Arun Phadke, published by Wiley.</w:t>
            </w:r>
          </w:p>
          <w:p w:rsidR="0062709E" w:rsidRPr="006849DA" w:rsidRDefault="0062709E" w:rsidP="0062709E">
            <w:pPr>
              <w:pStyle w:val="Balk4"/>
              <w:spacing w:before="0" w:beforeAutospacing="0" w:after="0" w:afterAutospacing="0"/>
              <w:rPr>
                <w:rFonts w:ascii="Verdana" w:hAnsi="Verdana"/>
                <w:b w:val="0"/>
                <w:sz w:val="16"/>
                <w:szCs w:val="16"/>
              </w:rPr>
            </w:pPr>
            <w:r w:rsidRPr="00B310D7">
              <w:rPr>
                <w:rFonts w:ascii="Verdana" w:hAnsi="Verdana"/>
                <w:b w:val="0"/>
                <w:noProof/>
                <w:sz w:val="16"/>
                <w:szCs w:val="16"/>
              </w:rPr>
              <w:t>Protective Relaying Principles and Applications , J. Lewis Blackburn &amp; Tomas J. Domin, 4th Ed, CRC Press, © 2014.</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3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Introduction to </w:t>
            </w:r>
            <w:r w:rsidRPr="00F020AF">
              <w:rPr>
                <w:rFonts w:ascii="Verdana" w:hAnsi="Verdana"/>
                <w:sz w:val="16"/>
                <w:szCs w:val="16"/>
              </w:rPr>
              <w:t>power system relaying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0851">
              <w:rPr>
                <w:rFonts w:ascii="Verdana" w:hAnsi="Verdana"/>
                <w:sz w:val="16"/>
                <w:szCs w:val="16"/>
              </w:rPr>
              <w:t>Fault Current Analysis in a Power System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0851">
              <w:rPr>
                <w:rFonts w:ascii="Verdana" w:hAnsi="Verdana"/>
                <w:sz w:val="16"/>
                <w:szCs w:val="16"/>
              </w:rPr>
              <w:t>Fault Current Interruption Devices: Circuit Breakers and Fuses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0851">
              <w:rPr>
                <w:rFonts w:ascii="Verdana" w:hAnsi="Verdana"/>
                <w:sz w:val="16"/>
                <w:szCs w:val="16"/>
              </w:rPr>
              <w:t>Operating Principles of Relays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0851">
              <w:rPr>
                <w:rFonts w:ascii="Verdana" w:hAnsi="Verdana"/>
                <w:sz w:val="16"/>
                <w:szCs w:val="16"/>
              </w:rPr>
              <w:t>Over</w:t>
            </w:r>
            <w:r>
              <w:rPr>
                <w:rFonts w:ascii="Verdana" w:hAnsi="Verdana"/>
                <w:sz w:val="16"/>
                <w:szCs w:val="16"/>
              </w:rPr>
              <w:t>c</w:t>
            </w:r>
            <w:r w:rsidRPr="00300851">
              <w:rPr>
                <w:rFonts w:ascii="Verdana" w:hAnsi="Verdana"/>
                <w:sz w:val="16"/>
                <w:szCs w:val="16"/>
              </w:rPr>
              <w:t>urrent Relaying Based Protection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0851">
              <w:rPr>
                <w:rFonts w:ascii="Verdana" w:hAnsi="Verdana"/>
                <w:sz w:val="16"/>
                <w:szCs w:val="16"/>
              </w:rPr>
              <w:t>Distance Relays for transmission line protection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0851">
              <w:rPr>
                <w:rFonts w:ascii="Verdana" w:hAnsi="Verdana"/>
                <w:sz w:val="16"/>
                <w:szCs w:val="16"/>
              </w:rPr>
              <w:t>Differential Relays for protection of transformers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0851">
              <w:rPr>
                <w:rFonts w:ascii="Verdana" w:hAnsi="Verdana"/>
                <w:sz w:val="16"/>
                <w:szCs w:val="16"/>
              </w:rPr>
              <w:t>Machine protection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F37">
              <w:rPr>
                <w:rFonts w:ascii="Verdana" w:hAnsi="Verdana"/>
                <w:sz w:val="16"/>
                <w:szCs w:val="16"/>
              </w:rPr>
              <w:t>Numerical relay fundamentals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F37">
              <w:rPr>
                <w:rFonts w:ascii="Verdana" w:hAnsi="Verdana"/>
                <w:sz w:val="16"/>
                <w:szCs w:val="16"/>
              </w:rPr>
              <w:t>Relay Coordination Problems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F37">
              <w:rPr>
                <w:rFonts w:ascii="Verdana" w:hAnsi="Verdana"/>
                <w:sz w:val="16"/>
                <w:szCs w:val="16"/>
              </w:rPr>
              <w:t>Solution methods for relay coordination problems</w:t>
            </w:r>
            <w:r>
              <w:rPr>
                <w:rFonts w:ascii="Verdana" w:hAnsi="Verdana"/>
                <w:sz w:val="16"/>
                <w:szCs w:val="16"/>
              </w:rPr>
              <w:t xml:space="preserve"> - part 1</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5EAC">
              <w:rPr>
                <w:rFonts w:ascii="Verdana" w:hAnsi="Verdana"/>
                <w:sz w:val="16"/>
                <w:szCs w:val="16"/>
              </w:rPr>
              <w:t xml:space="preserve">Solution methods for relay coordination problems - part </w:t>
            </w:r>
            <w:r>
              <w:rPr>
                <w:rFonts w:ascii="Verdana" w:hAnsi="Verdana"/>
                <w:sz w:val="16"/>
                <w:szCs w:val="16"/>
              </w:rPr>
              <w:t>2</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5EAC">
              <w:rPr>
                <w:rFonts w:ascii="Verdana" w:hAnsi="Verdana"/>
                <w:sz w:val="16"/>
                <w:szCs w:val="16"/>
              </w:rPr>
              <w:t>Stability, reclosing, and load shedding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5EAC">
              <w:rPr>
                <w:rFonts w:ascii="Verdana" w:hAnsi="Verdana"/>
                <w:sz w:val="16"/>
                <w:szCs w:val="16"/>
              </w:rPr>
              <w:t>Integrated system and relay testing</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Burak URAZEL</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24.03.2022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62709E"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62709E" w:rsidRDefault="0062709E">
      <w:pPr>
        <w:spacing w:after="200"/>
        <w:rPr>
          <w:rFonts w:ascii="Verdana" w:hAnsi="Verdana"/>
          <w:sz w:val="18"/>
          <w:szCs w:val="20"/>
          <w:lang w:val="en-US"/>
        </w:rPr>
      </w:pPr>
      <w:r>
        <w:rPr>
          <w:rFonts w:ascii="Verdana" w:hAnsi="Verdana"/>
          <w:sz w:val="18"/>
          <w:szCs w:val="20"/>
          <w:lang w:val="en-US"/>
        </w:rPr>
        <w:br w:type="page"/>
      </w:r>
    </w:p>
    <w:p w:rsidR="0062709E" w:rsidRDefault="0062709E"/>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21056"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99" name="Metin Kutusu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99" o:spid="_x0000_s1049" type="#_x0000_t202" style="position:absolute;margin-left:80.35pt;margin-top:.7pt;width:298.5pt;height:76.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CbRczgvAgAAXgQAAA4AAAAAAAAAAAAAAAAALgIAAGRy&#10;cy9lMm9Eb2MueG1sUEsBAi0AFAAGAAgAAAAhABVMjuTcAAAACQEAAA8AAAAAAAAAAAAAAAAAiQQA&#10;AGRycy9kb3ducmV2LnhtbFBLBQYAAAAABAAEAPMAAACSBQ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129" w:name="d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729D6">
              <w:rPr>
                <w:rFonts w:ascii="Verdana" w:hAnsi="Verdana"/>
                <w:noProof/>
                <w:sz w:val="16"/>
                <w:szCs w:val="16"/>
              </w:rPr>
              <w:t>SEMICONDUCTOR POWER DEVICES</w:t>
            </w:r>
            <w:r>
              <w:rPr>
                <w:rFonts w:ascii="Verdana" w:hAnsi="Verdana"/>
                <w:sz w:val="16"/>
                <w:szCs w:val="16"/>
              </w:rPr>
              <w:fldChar w:fldCharType="end"/>
            </w:r>
            <w:bookmarkEnd w:id="129"/>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29D6">
              <w:rPr>
                <w:rFonts w:ascii="Verdana" w:hAnsi="Verdana"/>
                <w:noProof/>
                <w:sz w:val="16"/>
                <w:szCs w:val="16"/>
              </w:rPr>
              <w:t xml:space="preserve">Fundamental semiconductor equations, PN structure and voltage-current relationships, Reverse biased PN junction diode, Forward biased PN junction diode, Power BJT, .Power MOSFET, Thyristors, Insulated Gate Bipolar Transistors (IGBT), Wide-band semiconductor devices     </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29D6">
              <w:rPr>
                <w:rFonts w:ascii="Verdana" w:hAnsi="Verdana"/>
                <w:noProof/>
                <w:sz w:val="16"/>
                <w:szCs w:val="16"/>
              </w:rPr>
              <w:t>In this course, semiconductor power devices including the PN diode, BJT, MOSFET, thyristor, and IGBT will be studied for their physical structure, their voltage-current characteristics, their difference from the low-power devices, and their models.  The approaches to the design using these components will be discussed</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C729D6" w:rsidRDefault="0062709E" w:rsidP="0062709E">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29D6">
              <w:rPr>
                <w:rFonts w:ascii="Verdana" w:hAnsi="Verdana"/>
                <w:noProof/>
                <w:sz w:val="16"/>
                <w:szCs w:val="16"/>
              </w:rPr>
              <w:t>To have a better understanding of semiconductor power devices</w:t>
            </w:r>
          </w:p>
          <w:p w:rsidR="0062709E" w:rsidRPr="002604AB" w:rsidRDefault="0062709E" w:rsidP="0062709E">
            <w:pPr>
              <w:rPr>
                <w:rFonts w:ascii="Verdana" w:hAnsi="Verdana"/>
                <w:sz w:val="16"/>
                <w:szCs w:val="16"/>
              </w:rPr>
            </w:pPr>
            <w:r w:rsidRPr="00C729D6">
              <w:rPr>
                <w:rFonts w:ascii="Verdana" w:hAnsi="Verdana"/>
                <w:noProof/>
                <w:sz w:val="16"/>
                <w:szCs w:val="16"/>
              </w:rPr>
              <w:t>To use the power devices more effectively and efficiently</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Default="0062709E" w:rsidP="0062709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729D6">
              <w:rPr>
                <w:rFonts w:ascii="Verdana" w:hAnsi="Verdana"/>
                <w:noProof/>
                <w:sz w:val="16"/>
                <w:szCs w:val="16"/>
              </w:rPr>
              <w:t>1)</w:t>
            </w:r>
            <w:r w:rsidRPr="000E4A9C">
              <w:rPr>
                <w:rFonts w:ascii="Verdana" w:hAnsi="Verdana"/>
                <w:noProof/>
                <w:sz w:val="16"/>
                <w:szCs w:val="16"/>
              </w:rPr>
              <w:t xml:space="preserve">Ability to reach, evaluate, interpret, and apply knowledge in depth in the field of Electrical and Electronics Engineering through scientific research. </w:t>
            </w:r>
          </w:p>
          <w:p w:rsidR="0062709E" w:rsidRDefault="0062709E" w:rsidP="0062709E">
            <w:pPr>
              <w:tabs>
                <w:tab w:val="left" w:pos="7800"/>
              </w:tabs>
              <w:rPr>
                <w:rFonts w:ascii="Verdana" w:hAnsi="Verdana"/>
                <w:sz w:val="16"/>
                <w:szCs w:val="16"/>
              </w:rPr>
            </w:pPr>
            <w:r>
              <w:rPr>
                <w:rFonts w:ascii="Verdana" w:hAnsi="Verdana"/>
                <w:sz w:val="16"/>
                <w:szCs w:val="16"/>
              </w:rPr>
              <w:t xml:space="preserve">2) </w:t>
            </w:r>
            <w:r w:rsidRPr="000E4A9C">
              <w:rPr>
                <w:rFonts w:ascii="Verdana" w:hAnsi="Verdana"/>
                <w:sz w:val="16"/>
                <w:szCs w:val="16"/>
              </w:rPr>
              <w:t xml:space="preserve">Having extensive knowledge about contemporary techniques and methods applied in engineering. </w:t>
            </w:r>
          </w:p>
          <w:p w:rsidR="0062709E" w:rsidRPr="00E3546D" w:rsidRDefault="0062709E" w:rsidP="0062709E">
            <w:pPr>
              <w:tabs>
                <w:tab w:val="left" w:pos="7800"/>
              </w:tabs>
              <w:rPr>
                <w:rFonts w:ascii="Verdana" w:hAnsi="Verdana"/>
                <w:sz w:val="16"/>
                <w:szCs w:val="16"/>
              </w:rPr>
            </w:pPr>
            <w:r>
              <w:rPr>
                <w:rFonts w:ascii="Verdana" w:hAnsi="Verdana"/>
                <w:sz w:val="16"/>
                <w:szCs w:val="16"/>
              </w:rPr>
              <w:t xml:space="preserve">3) </w:t>
            </w:r>
            <w:r w:rsidRPr="000E4A9C">
              <w:rPr>
                <w:rFonts w:ascii="Verdana" w:hAnsi="Verdana"/>
                <w:sz w:val="16"/>
                <w:szCs w:val="16"/>
              </w:rPr>
              <w:t xml:space="preserve">Ability to complete vague, limited or missing data using scientific methods and ability to use information from different disciplines. </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729D6">
              <w:rPr>
                <w:rFonts w:ascii="Verdana" w:hAnsi="Verdana"/>
                <w:b w:val="0"/>
                <w:noProof/>
                <w:sz w:val="16"/>
                <w:szCs w:val="16"/>
              </w:rPr>
              <w:t>Muhammad H. RASHİD, POWER ELECTRONICS - Devices, Circuits, and Applications, 4th Ed. Pearson</w:t>
            </w:r>
            <w:r w:rsidRPr="006849DA">
              <w:rPr>
                <w:rFonts w:ascii="Verdana" w:hAnsi="Verdana"/>
                <w:b w:val="0"/>
                <w:sz w:val="16"/>
                <w:szCs w:val="16"/>
              </w:rPr>
              <w:fldChar w:fldCharType="end"/>
            </w:r>
          </w:p>
        </w:tc>
      </w:tr>
      <w:tr w:rsidR="0062709E" w:rsidRPr="002604AB" w:rsidTr="0062709E">
        <w:trPr>
          <w:trHeight w:val="1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C729D6" w:rsidRDefault="0062709E" w:rsidP="0062709E">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729D6">
              <w:rPr>
                <w:rFonts w:ascii="Verdana" w:hAnsi="Verdana"/>
                <w:b w:val="0"/>
                <w:noProof/>
                <w:sz w:val="16"/>
                <w:szCs w:val="16"/>
              </w:rPr>
              <w:t>1) N. Mohan, T.M.Undeland, and W.P. Robbins, Power Electronics: Converters, Applications, and Design, New York: Wiley, 1989</w:t>
            </w:r>
          </w:p>
          <w:p w:rsidR="0062709E" w:rsidRPr="006849DA" w:rsidRDefault="0062709E" w:rsidP="0062709E">
            <w:pPr>
              <w:pStyle w:val="Balk4"/>
              <w:spacing w:before="0" w:beforeAutospacing="0" w:after="0" w:afterAutospacing="0"/>
              <w:rPr>
                <w:rFonts w:ascii="Verdana" w:hAnsi="Verdana"/>
                <w:b w:val="0"/>
                <w:color w:val="000000"/>
                <w:sz w:val="16"/>
                <w:szCs w:val="16"/>
              </w:rPr>
            </w:pPr>
            <w:r w:rsidRPr="00C729D6">
              <w:rPr>
                <w:rFonts w:ascii="Verdana" w:hAnsi="Verdana"/>
                <w:b w:val="0"/>
                <w:noProof/>
                <w:sz w:val="16"/>
                <w:szCs w:val="16"/>
              </w:rPr>
              <w:t>2) D. A. Neamen, Semiconductor Physics and Devices: Basic Principles, New York: McGraw-Hill, 2003.</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3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29D6">
              <w:rPr>
                <w:rFonts w:ascii="Verdana" w:hAnsi="Verdana"/>
                <w:noProof/>
                <w:sz w:val="16"/>
                <w:szCs w:val="16"/>
              </w:rPr>
              <w:t>Semiconductor Physics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29D6">
              <w:rPr>
                <w:rFonts w:ascii="Verdana" w:hAnsi="Verdana"/>
                <w:noProof/>
                <w:sz w:val="16"/>
                <w:szCs w:val="16"/>
              </w:rPr>
              <w:t>Fundamental equations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29D6">
              <w:rPr>
                <w:rFonts w:ascii="Verdana" w:hAnsi="Verdana"/>
                <w:noProof/>
                <w:sz w:val="16"/>
                <w:szCs w:val="16"/>
              </w:rPr>
              <w:t>PN structure and voltage-current relationships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29D6">
              <w:rPr>
                <w:rFonts w:ascii="Verdana" w:hAnsi="Verdana"/>
                <w:noProof/>
                <w:sz w:val="16"/>
                <w:szCs w:val="16"/>
              </w:rPr>
              <w:t>Reverse biased PN junction diode</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29D6">
              <w:rPr>
                <w:rFonts w:ascii="Verdana" w:hAnsi="Verdana"/>
                <w:noProof/>
                <w:sz w:val="16"/>
                <w:szCs w:val="16"/>
              </w:rPr>
              <w:t>Forward biased PN junction diode</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Power BJT</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BJT Switching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Midterms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29D6">
              <w:rPr>
                <w:rFonts w:ascii="Verdana" w:hAnsi="Verdana"/>
                <w:sz w:val="16"/>
                <w:szCs w:val="16"/>
              </w:rPr>
              <w:t>Power MOSFET</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Mosfet Switching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Thyristors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IGBT</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Wide-gap devices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Other power devices</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Hasan Hüseyin ERKAYA</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01.04.2022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62709E"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62709E" w:rsidRDefault="0062709E">
      <w:pPr>
        <w:spacing w:after="200"/>
        <w:rPr>
          <w:rFonts w:ascii="Verdana" w:hAnsi="Verdana"/>
          <w:sz w:val="18"/>
          <w:szCs w:val="20"/>
          <w:lang w:val="en-US"/>
        </w:rPr>
      </w:pPr>
      <w:r>
        <w:rPr>
          <w:rFonts w:ascii="Verdana" w:hAnsi="Verdana"/>
          <w:sz w:val="18"/>
          <w:szCs w:val="20"/>
          <w:lang w:val="en-US"/>
        </w:rPr>
        <w:br w:type="page"/>
      </w:r>
    </w:p>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25152"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102" name="Metin Kutusu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102" o:spid="_x0000_s1050" type="#_x0000_t202" style="position:absolute;margin-left:80.35pt;margin-top:.7pt;width:298.5pt;height:76.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FizSIMvAgAAYAQAAA4AAAAAAAAAAAAAAAAALgIAAGRy&#10;cy9lMm9Eb2MueG1sUEsBAi0AFAAGAAgAAAAhABVMjuTcAAAACQEAAA8AAAAAAAAAAAAAAAAAiQQA&#10;AGRycy9kb3ducmV2LnhtbFBLBQYAAAAABAAEAPMAAACSBQ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130" w:name="d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729D6">
              <w:rPr>
                <w:rFonts w:ascii="Verdana" w:hAnsi="Verdana"/>
                <w:noProof/>
                <w:sz w:val="16"/>
                <w:szCs w:val="16"/>
              </w:rPr>
              <w:t xml:space="preserve">SEMICONDUCTOR </w:t>
            </w:r>
            <w:r>
              <w:rPr>
                <w:rFonts w:ascii="Verdana" w:hAnsi="Verdana"/>
                <w:noProof/>
                <w:sz w:val="16"/>
                <w:szCs w:val="16"/>
              </w:rPr>
              <w:t>SOLAR CELLS</w:t>
            </w:r>
            <w:r>
              <w:rPr>
                <w:rFonts w:ascii="Verdana" w:hAnsi="Verdana"/>
                <w:sz w:val="16"/>
                <w:szCs w:val="16"/>
              </w:rPr>
              <w:fldChar w:fldCharType="end"/>
            </w:r>
            <w:bookmarkEnd w:id="130"/>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172"/>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Sunlight, Solar energy, </w:t>
            </w:r>
            <w:r w:rsidRPr="004B7B52">
              <w:rPr>
                <w:rFonts w:ascii="Verdana" w:hAnsi="Verdana"/>
                <w:sz w:val="16"/>
                <w:szCs w:val="16"/>
              </w:rPr>
              <w:t xml:space="preserve">semiconductor </w:t>
            </w:r>
            <w:r w:rsidRPr="00C729D6">
              <w:rPr>
                <w:rFonts w:ascii="Verdana" w:hAnsi="Verdana"/>
                <w:noProof/>
                <w:sz w:val="16"/>
                <w:szCs w:val="16"/>
              </w:rPr>
              <w:t>Fundamental</w:t>
            </w:r>
            <w:r>
              <w:rPr>
                <w:rFonts w:ascii="Verdana" w:hAnsi="Verdana"/>
                <w:noProof/>
                <w:sz w:val="16"/>
                <w:szCs w:val="16"/>
              </w:rPr>
              <w:t>s, generation and recombination, basic semiconductor</w:t>
            </w:r>
            <w:r w:rsidRPr="00C729D6">
              <w:rPr>
                <w:rFonts w:ascii="Verdana" w:hAnsi="Verdana"/>
                <w:noProof/>
                <w:sz w:val="16"/>
                <w:szCs w:val="16"/>
              </w:rPr>
              <w:t xml:space="preserve"> equations, PN structure and voltage-current relationships, </w:t>
            </w:r>
            <w:r>
              <w:rPr>
                <w:rFonts w:ascii="Verdana" w:hAnsi="Verdana"/>
                <w:noProof/>
                <w:sz w:val="16"/>
                <w:szCs w:val="16"/>
              </w:rPr>
              <w:t>Limits on efficiency, standard silicon technology, Solar Cell Design, Modules, solar energy systems.</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Default="0062709E" w:rsidP="0062709E">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Teaching the o</w:t>
            </w:r>
            <w:r>
              <w:rPr>
                <w:rFonts w:ascii="Verdana" w:hAnsi="Verdana"/>
                <w:noProof/>
                <w:sz w:val="16"/>
                <w:szCs w:val="16"/>
              </w:rPr>
              <w:t>peration principles of semiconductor solar cells, limitations and efficiency. Providing basic information about solar energy systems, and encouraging the students to use solar energy in practice.</w:t>
            </w:r>
          </w:p>
          <w:p w:rsidR="0062709E" w:rsidRPr="002604AB" w:rsidRDefault="0062709E" w:rsidP="0062709E">
            <w:pPr>
              <w:rPr>
                <w:rFonts w:ascii="Verdana" w:hAnsi="Verdana"/>
                <w:sz w:val="16"/>
                <w:szCs w:val="16"/>
              </w:rPr>
            </w:pP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29D6">
              <w:rPr>
                <w:rFonts w:ascii="Verdana" w:hAnsi="Verdana"/>
                <w:noProof/>
                <w:sz w:val="16"/>
                <w:szCs w:val="16"/>
              </w:rPr>
              <w:t>To have a</w:t>
            </w:r>
            <w:r>
              <w:rPr>
                <w:rFonts w:ascii="Verdana" w:hAnsi="Verdana"/>
                <w:noProof/>
                <w:sz w:val="16"/>
                <w:szCs w:val="16"/>
              </w:rPr>
              <w:t>n</w:t>
            </w:r>
            <w:r w:rsidRPr="00C729D6">
              <w:rPr>
                <w:rFonts w:ascii="Verdana" w:hAnsi="Verdana"/>
                <w:noProof/>
                <w:sz w:val="16"/>
                <w:szCs w:val="16"/>
              </w:rPr>
              <w:t xml:space="preserve"> understanding of semiconductor </w:t>
            </w:r>
            <w:r>
              <w:rPr>
                <w:rFonts w:ascii="Verdana" w:hAnsi="Verdana"/>
                <w:noProof/>
                <w:sz w:val="16"/>
                <w:szCs w:val="16"/>
              </w:rPr>
              <w:t>solar cells, their limitations, energy efficiencies, to gain ability to select the components of photovoltaic systems, and design battery storage systems.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Default="0062709E" w:rsidP="0062709E">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729D6">
              <w:rPr>
                <w:rFonts w:ascii="Verdana" w:hAnsi="Verdana"/>
                <w:noProof/>
                <w:sz w:val="16"/>
                <w:szCs w:val="16"/>
              </w:rPr>
              <w:t>1)</w:t>
            </w:r>
            <w:r w:rsidRPr="000E4A9C">
              <w:rPr>
                <w:rFonts w:ascii="Verdana" w:hAnsi="Verdana"/>
                <w:noProof/>
                <w:sz w:val="16"/>
                <w:szCs w:val="16"/>
              </w:rPr>
              <w:t xml:space="preserve">Ability to reach, evaluate, interpret, and apply knowledge in depth in the field of Electrical and Electronics Engineering through scientific research. </w:t>
            </w:r>
          </w:p>
          <w:p w:rsidR="0062709E" w:rsidRDefault="0062709E" w:rsidP="0062709E">
            <w:pPr>
              <w:tabs>
                <w:tab w:val="left" w:pos="7800"/>
              </w:tabs>
              <w:rPr>
                <w:rFonts w:ascii="Verdana" w:hAnsi="Verdana"/>
                <w:sz w:val="16"/>
                <w:szCs w:val="16"/>
              </w:rPr>
            </w:pPr>
            <w:r>
              <w:rPr>
                <w:rFonts w:ascii="Verdana" w:hAnsi="Verdana"/>
                <w:sz w:val="16"/>
                <w:szCs w:val="16"/>
              </w:rPr>
              <w:t xml:space="preserve">2) </w:t>
            </w:r>
            <w:r w:rsidRPr="000E4A9C">
              <w:rPr>
                <w:rFonts w:ascii="Verdana" w:hAnsi="Verdana"/>
                <w:sz w:val="16"/>
                <w:szCs w:val="16"/>
              </w:rPr>
              <w:t xml:space="preserve">Having extensive knowledge about contemporary techniques and methods applied in engineering. </w:t>
            </w:r>
          </w:p>
          <w:p w:rsidR="0062709E" w:rsidRPr="00E3546D" w:rsidRDefault="0062709E" w:rsidP="0062709E">
            <w:pPr>
              <w:tabs>
                <w:tab w:val="left" w:pos="7800"/>
              </w:tabs>
              <w:rPr>
                <w:rFonts w:ascii="Verdana" w:hAnsi="Verdana"/>
                <w:sz w:val="16"/>
                <w:szCs w:val="16"/>
              </w:rPr>
            </w:pPr>
            <w:r>
              <w:rPr>
                <w:rFonts w:ascii="Verdana" w:hAnsi="Verdana"/>
                <w:sz w:val="16"/>
                <w:szCs w:val="16"/>
              </w:rPr>
              <w:t xml:space="preserve">3) </w:t>
            </w:r>
            <w:r w:rsidRPr="000E4A9C">
              <w:rPr>
                <w:rFonts w:ascii="Verdana" w:hAnsi="Verdana"/>
                <w:sz w:val="16"/>
                <w:szCs w:val="16"/>
              </w:rPr>
              <w:t xml:space="preserve">Ability to complete vague, limited or missing data using scientific methods and ability to use information from different disciplines. </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F0DA1">
              <w:rPr>
                <w:rFonts w:ascii="Verdana" w:hAnsi="Verdana"/>
                <w:b w:val="0"/>
                <w:noProof/>
                <w:sz w:val="16"/>
                <w:szCs w:val="16"/>
              </w:rPr>
              <w:t xml:space="preserve">Martin A. Green, Third Generation Photovoltaics: Advanced solar Energy Conversion, Springer, 2006    </w:t>
            </w:r>
            <w:r w:rsidRPr="006849DA">
              <w:rPr>
                <w:rFonts w:ascii="Verdana" w:hAnsi="Verdana"/>
                <w:b w:val="0"/>
                <w:sz w:val="16"/>
                <w:szCs w:val="16"/>
              </w:rPr>
              <w:fldChar w:fldCharType="end"/>
            </w:r>
          </w:p>
        </w:tc>
      </w:tr>
      <w:tr w:rsidR="0062709E" w:rsidRPr="002604AB" w:rsidTr="0062709E">
        <w:trPr>
          <w:trHeight w:val="11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F0DA1">
              <w:rPr>
                <w:rFonts w:ascii="Verdana" w:hAnsi="Verdana"/>
                <w:b w:val="0"/>
                <w:noProof/>
                <w:sz w:val="16"/>
                <w:szCs w:val="16"/>
              </w:rPr>
              <w:t xml:space="preserve">Martin A. Green, Solar Cells, Prentice Hall, 1982  </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3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Sources of energy, Solar energy</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Fundamental concepts and apparent motion of sun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semiconductor fundamentals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Generation and recombination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Basic semiconductor equations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Currents in a PN junction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İlluminated PN junction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Midterms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Efficiency limitations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Standard Silicon Technology</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Solar Cell Design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Contacts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Module structure</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Photovoltaic systems</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Hasan Hüseyin ERKAYA</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01.04.2022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62709E"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62709E" w:rsidRDefault="0062709E">
      <w:pPr>
        <w:spacing w:after="200"/>
        <w:rPr>
          <w:rFonts w:ascii="Verdana" w:hAnsi="Verdana"/>
          <w:sz w:val="18"/>
          <w:szCs w:val="20"/>
          <w:lang w:val="en-US"/>
        </w:rPr>
      </w:pPr>
      <w:r>
        <w:rPr>
          <w:rFonts w:ascii="Verdana" w:hAnsi="Verdana"/>
          <w:sz w:val="18"/>
          <w:szCs w:val="20"/>
          <w:lang w:val="en-US"/>
        </w:rPr>
        <w:br w:type="page"/>
      </w:r>
    </w:p>
    <w:p w:rsidR="0062709E" w:rsidRDefault="0062709E"/>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29248"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105" name="Metin Kutusu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105" o:spid="_x0000_s1051" type="#_x0000_t202" style="position:absolute;margin-left:80.35pt;margin-top:.7pt;width:298.5pt;height:76.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i7tm9y4CAABgBAAADgAAAAAAAAAAAAAAAAAuAgAAZHJz&#10;L2Uyb0RvYy54bWxQSwECLQAUAAYACAAAACEAFUyO5NwAAAAJAQAADwAAAAAAAAAAAAAAAACIBAAA&#10;ZHJzL2Rvd25yZXYueG1sUEsFBgAAAAAEAAQA8wAAAJEFA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131" w:name="d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46D65">
              <w:rPr>
                <w:rFonts w:ascii="Verdana" w:hAnsi="Verdana"/>
                <w:noProof/>
                <w:sz w:val="16"/>
                <w:szCs w:val="16"/>
              </w:rPr>
              <w:t>Speech Production and Analysis</w:t>
            </w:r>
            <w:r>
              <w:rPr>
                <w:rFonts w:ascii="Verdana" w:hAnsi="Verdana"/>
                <w:sz w:val="16"/>
                <w:szCs w:val="16"/>
              </w:rPr>
              <w:fldChar w:fldCharType="end"/>
            </w:r>
            <w:bookmarkEnd w:id="131"/>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6D65">
              <w:rPr>
                <w:rFonts w:ascii="Verdana" w:hAnsi="Verdana"/>
                <w:noProof/>
                <w:sz w:val="16"/>
                <w:szCs w:val="16"/>
              </w:rPr>
              <w:t>rete Fourier Transform. Power Spectrum Estimation. The Mechanism of Speech Production. The Spectral Analysis. Time Domain Models for Speech Processing. Vocal Tract Modelling. Speech Synthesis Structures. Classification Methods</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6D65">
              <w:rPr>
                <w:rFonts w:ascii="Verdana" w:hAnsi="Verdana"/>
                <w:noProof/>
                <w:sz w:val="16"/>
                <w:szCs w:val="16"/>
              </w:rPr>
              <w:t>To have basic knowledge about the speech production, analysis and synthesis.To learn pre-processing techniques of speech signals and to classify speech signals by applying resulting feature vectors to different classifiers.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6D65">
              <w:rPr>
                <w:rFonts w:ascii="Verdana" w:hAnsi="Verdana"/>
                <w:noProof/>
                <w:sz w:val="16"/>
                <w:szCs w:val="16"/>
              </w:rPr>
              <w:t>To provide a basis for the engineers working about the signal processing and classification.</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E3546D" w:rsidRDefault="0062709E" w:rsidP="0062709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46D65">
              <w:rPr>
                <w:rFonts w:ascii="Verdana" w:hAnsi="Verdana"/>
                <w:noProof/>
                <w:sz w:val="16"/>
                <w:szCs w:val="16"/>
              </w:rPr>
              <w:t>Students will analyze the time-domain speech signals in the frequency domain and they will model speech production mechanism and speech synthesis structure by using the methods given in this course. Meanwhile students will know how different parameters are extracted and they will apply these parameters to the training and testing stages of the classifiers for the recognition purposes.</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46D65">
              <w:rPr>
                <w:rFonts w:ascii="Verdana" w:hAnsi="Verdana"/>
                <w:b w:val="0"/>
                <w:noProof/>
                <w:sz w:val="16"/>
                <w:szCs w:val="16"/>
              </w:rPr>
              <w:t>J.R. Deller, J.G. Proakis and J.H.L. Hansen, Discrete-Time Processing of Speech Signals, Macmillan, Inc</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946D65">
              <w:rPr>
                <w:rFonts w:ascii="Verdana" w:hAnsi="Verdana"/>
                <w:b w:val="0"/>
                <w:noProof/>
                <w:sz w:val="16"/>
                <w:szCs w:val="16"/>
              </w:rPr>
              <w:t>A.V. Oppenheim and R.W. Schafer, Digital Signal Processing, Prentice-Hall,Inc.</w:t>
            </w:r>
            <w:r>
              <w:rPr>
                <w:rFonts w:ascii="Verdana" w:hAnsi="Verdana"/>
                <w:b w:val="0"/>
                <w:noProof/>
                <w:sz w:val="16"/>
                <w:szCs w:val="16"/>
              </w:rPr>
              <w:t xml:space="preserve"> 2- </w:t>
            </w:r>
            <w:r w:rsidRPr="00946D65">
              <w:rPr>
                <w:rFonts w:ascii="Verdana" w:hAnsi="Verdana"/>
                <w:b w:val="0"/>
                <w:noProof/>
                <w:sz w:val="16"/>
                <w:szCs w:val="16"/>
              </w:rPr>
              <w:t>J.D. Markel and A.H. Gray, Linear Prediction of Speech, Springer-Verlag.</w:t>
            </w:r>
            <w:r>
              <w:rPr>
                <w:rFonts w:ascii="Verdana" w:hAnsi="Verdana"/>
                <w:b w:val="0"/>
                <w:noProof/>
                <w:sz w:val="16"/>
                <w:szCs w:val="16"/>
              </w:rPr>
              <w:t xml:space="preserve"> 3- </w:t>
            </w:r>
            <w:r w:rsidRPr="00946D65">
              <w:rPr>
                <w:rFonts w:ascii="Verdana" w:hAnsi="Verdana"/>
                <w:b w:val="0"/>
                <w:noProof/>
                <w:sz w:val="16"/>
                <w:szCs w:val="16"/>
              </w:rPr>
              <w:t>L.R. Rabiner and R.W. Schafer, Digital Processing of Speech Signals, Prentice-Hall.</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3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06E9">
              <w:rPr>
                <w:rFonts w:ascii="Verdana" w:hAnsi="Verdana"/>
                <w:noProof/>
                <w:sz w:val="16"/>
                <w:szCs w:val="16"/>
              </w:rPr>
              <w:t xml:space="preserve"> Discrete Fourier Transform (DFT)</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06E9">
              <w:rPr>
                <w:rFonts w:ascii="Verdana" w:hAnsi="Verdana"/>
                <w:noProof/>
                <w:sz w:val="16"/>
                <w:szCs w:val="16"/>
              </w:rPr>
              <w:t xml:space="preserve"> Power Spectrum Estimation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06E9">
              <w:rPr>
                <w:rFonts w:ascii="Verdana" w:hAnsi="Verdana"/>
                <w:noProof/>
                <w:sz w:val="16"/>
                <w:szCs w:val="16"/>
              </w:rPr>
              <w:t>Mechanism of Speech Production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06E9">
              <w:rPr>
                <w:rFonts w:ascii="Verdana" w:hAnsi="Verdana"/>
                <w:noProof/>
                <w:sz w:val="16"/>
                <w:szCs w:val="16"/>
              </w:rPr>
              <w:t>Spectral Analysis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06E9">
              <w:rPr>
                <w:rFonts w:ascii="Verdana" w:hAnsi="Verdana"/>
                <w:noProof/>
                <w:sz w:val="16"/>
                <w:szCs w:val="16"/>
              </w:rPr>
              <w:t>Time Domain Models for Speech Processing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06E9">
              <w:rPr>
                <w:rFonts w:ascii="Verdana" w:hAnsi="Verdana"/>
                <w:noProof/>
                <w:sz w:val="16"/>
                <w:szCs w:val="16"/>
              </w:rPr>
              <w:t>Short Time Energy and Zero Crossing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06E9">
              <w:rPr>
                <w:rFonts w:ascii="Verdana" w:hAnsi="Verdana"/>
                <w:noProof/>
                <w:sz w:val="16"/>
                <w:szCs w:val="16"/>
              </w:rPr>
              <w:t>First Midterm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06E9">
              <w:rPr>
                <w:rFonts w:ascii="Verdana" w:hAnsi="Verdana"/>
                <w:noProof/>
                <w:sz w:val="16"/>
                <w:szCs w:val="16"/>
              </w:rPr>
              <w:t>Vocal Tract Modelling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06E9">
              <w:rPr>
                <w:rFonts w:ascii="Verdana" w:hAnsi="Verdana"/>
                <w:noProof/>
                <w:sz w:val="16"/>
                <w:szCs w:val="16"/>
              </w:rPr>
              <w:t>Models for Speech Analysis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06E9">
              <w:rPr>
                <w:rFonts w:ascii="Verdana" w:hAnsi="Verdana"/>
                <w:noProof/>
                <w:sz w:val="16"/>
                <w:szCs w:val="16"/>
              </w:rPr>
              <w:t>Linear Prediction Model</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06E9">
              <w:rPr>
                <w:rFonts w:ascii="Verdana" w:hAnsi="Verdana"/>
                <w:noProof/>
                <w:sz w:val="16"/>
                <w:szCs w:val="16"/>
              </w:rPr>
              <w:t>Relationship between LPC and Reflection Coefficients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06E9">
              <w:rPr>
                <w:rFonts w:ascii="Verdana" w:hAnsi="Verdana"/>
                <w:noProof/>
                <w:sz w:val="16"/>
                <w:szCs w:val="16"/>
              </w:rPr>
              <w:t>Second Midterm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06E9">
              <w:rPr>
                <w:rFonts w:ascii="Verdana" w:hAnsi="Verdana"/>
                <w:noProof/>
                <w:sz w:val="16"/>
                <w:szCs w:val="16"/>
              </w:rPr>
              <w:t>Speech Synthesis Structures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06E9">
              <w:rPr>
                <w:rFonts w:ascii="Verdana" w:hAnsi="Verdana"/>
                <w:noProof/>
                <w:sz w:val="16"/>
                <w:szCs w:val="16"/>
              </w:rPr>
              <w:t xml:space="preserve"> Classifiers</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C06E9">
        <w:rPr>
          <w:rFonts w:ascii="Verdana" w:hAnsi="Verdana"/>
          <w:noProof/>
          <w:sz w:val="18"/>
          <w:szCs w:val="16"/>
        </w:rPr>
        <w:t>Prof. Dr. M. Bilginer GÜLMEZOĞLU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C06E9">
        <w:rPr>
          <w:rFonts w:ascii="Verdana" w:hAnsi="Verdana"/>
          <w:noProof/>
          <w:sz w:val="18"/>
          <w:szCs w:val="16"/>
        </w:rPr>
        <w:t>01.02.2022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62709E" w:rsidRDefault="0062709E">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62709E" w:rsidRDefault="0062709E">
      <w:pPr>
        <w:spacing w:after="200"/>
        <w:rPr>
          <w:rFonts w:ascii="Verdana" w:hAnsi="Verdana"/>
          <w:sz w:val="18"/>
          <w:szCs w:val="20"/>
          <w:lang w:val="en-US"/>
        </w:rPr>
      </w:pPr>
      <w:r>
        <w:rPr>
          <w:rFonts w:ascii="Verdana" w:hAnsi="Verdana"/>
          <w:sz w:val="18"/>
          <w:szCs w:val="20"/>
          <w:lang w:val="en-US"/>
        </w:rPr>
        <w:br w:type="page"/>
      </w:r>
    </w:p>
    <w:p w:rsidR="0062709E" w:rsidRPr="002604AB" w:rsidRDefault="0062709E" w:rsidP="0062709E">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33344"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108" name="Metin Kutusu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108" o:spid="_x0000_s1052" type="#_x0000_t202" style="position:absolute;margin-left:80.35pt;margin-top:.7pt;width:298.5pt;height:76.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34LwIAAGA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O86rfgvAgAAYAQAAA4AAAAAAAAAAAAAAAAALgIAAGRy&#10;cy9lMm9Eb2MueG1sUEsBAi0AFAAGAAgAAAAhABVMjuTcAAAACQEAAA8AAAAAAAAAAAAAAAAAiQQA&#10;AGRycy9kb3ducmV2LnhtbFBLBQYAAAAABAAEAPMAAACSBQAAAAA=&#10;" strokecolor="white">
                <v:textbox>
                  <w:txbxContent>
                    <w:p w:rsidR="00D3038C" w:rsidRDefault="00D3038C" w:rsidP="0062709E">
                      <w:pPr>
                        <w:spacing w:after="120"/>
                        <w:jc w:val="center"/>
                        <w:rPr>
                          <w:rFonts w:ascii="Verdana" w:hAnsi="Verdana"/>
                          <w:b/>
                          <w:sz w:val="16"/>
                          <w:szCs w:val="20"/>
                        </w:rPr>
                      </w:pPr>
                      <w:r>
                        <w:rPr>
                          <w:rFonts w:ascii="Verdana" w:hAnsi="Verdana"/>
                          <w:b/>
                          <w:sz w:val="16"/>
                          <w:szCs w:val="20"/>
                        </w:rPr>
                        <w:t>T.R.</w:t>
                      </w:r>
                    </w:p>
                    <w:p w:rsidR="00D3038C" w:rsidRDefault="00D3038C" w:rsidP="0062709E">
                      <w:pPr>
                        <w:spacing w:after="120"/>
                        <w:jc w:val="center"/>
                        <w:rPr>
                          <w:rFonts w:ascii="Verdana" w:hAnsi="Verdana"/>
                          <w:b/>
                          <w:sz w:val="16"/>
                          <w:szCs w:val="20"/>
                        </w:rPr>
                      </w:pPr>
                      <w:r>
                        <w:rPr>
                          <w:rFonts w:ascii="Verdana" w:hAnsi="Verdana"/>
                          <w:b/>
                          <w:sz w:val="16"/>
                          <w:szCs w:val="20"/>
                        </w:rPr>
                        <w:t>ESKISEHIR OSMANGAZI UNIVERSITY</w:t>
                      </w:r>
                    </w:p>
                    <w:p w:rsidR="00D3038C" w:rsidRDefault="00D3038C" w:rsidP="0062709E">
                      <w:pPr>
                        <w:spacing w:after="120"/>
                        <w:jc w:val="center"/>
                        <w:rPr>
                          <w:rFonts w:ascii="Verdana" w:hAnsi="Verdana"/>
                          <w:b/>
                          <w:sz w:val="6"/>
                          <w:szCs w:val="10"/>
                        </w:rPr>
                      </w:pPr>
                      <w:r>
                        <w:rPr>
                          <w:rFonts w:ascii="Verdana" w:hAnsi="Verdana"/>
                          <w:b/>
                          <w:sz w:val="16"/>
                          <w:szCs w:val="20"/>
                        </w:rPr>
                        <w:t>GRADUATE SCHOOL OF NATURAL AND APPLIED SCIENCES</w:t>
                      </w:r>
                    </w:p>
                    <w:p w:rsidR="00D3038C" w:rsidRDefault="00D3038C" w:rsidP="0062709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Default="0062709E" w:rsidP="0062709E">
      <w:pPr>
        <w:outlineLvl w:val="0"/>
        <w:rPr>
          <w:rFonts w:ascii="Verdana" w:hAnsi="Verdana"/>
          <w:b/>
          <w:sz w:val="16"/>
          <w:szCs w:val="16"/>
        </w:rPr>
      </w:pPr>
    </w:p>
    <w:p w:rsidR="0062709E" w:rsidRPr="002604AB" w:rsidRDefault="0062709E" w:rsidP="0062709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62709E" w:rsidRPr="002604AB" w:rsidTr="0062709E">
        <w:tc>
          <w:tcPr>
            <w:tcW w:w="1951"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62709E" w:rsidRPr="002604AB" w:rsidRDefault="0062709E" w:rsidP="0062709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62709E" w:rsidRPr="009B0EC0" w:rsidRDefault="0062709E" w:rsidP="0062709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2709E" w:rsidRPr="002604AB" w:rsidTr="0062709E">
        <w:trPr>
          <w:trHeight w:val="338"/>
        </w:trPr>
        <w:tc>
          <w:tcPr>
            <w:tcW w:w="10173" w:type="dxa"/>
            <w:gridSpan w:val="4"/>
            <w:vAlign w:val="center"/>
          </w:tcPr>
          <w:p w:rsidR="0062709E" w:rsidRPr="002604AB" w:rsidRDefault="0062709E" w:rsidP="0062709E">
            <w:pPr>
              <w:jc w:val="center"/>
              <w:outlineLvl w:val="0"/>
              <w:rPr>
                <w:rFonts w:ascii="Verdana" w:hAnsi="Verdana"/>
                <w:sz w:val="16"/>
                <w:szCs w:val="16"/>
              </w:rPr>
            </w:pPr>
            <w:r>
              <w:rPr>
                <w:rFonts w:ascii="Verdana" w:hAnsi="Verdana"/>
                <w:b/>
                <w:sz w:val="18"/>
                <w:szCs w:val="16"/>
              </w:rPr>
              <w:t>COURSE</w:t>
            </w:r>
          </w:p>
        </w:tc>
      </w:tr>
      <w:tr w:rsidR="0062709E" w:rsidRPr="002604AB" w:rsidTr="0062709E">
        <w:tc>
          <w:tcPr>
            <w:tcW w:w="1668"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CODE</w:t>
            </w:r>
          </w:p>
        </w:tc>
        <w:tc>
          <w:tcPr>
            <w:tcW w:w="1984"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2709E" w:rsidRPr="002604AB" w:rsidRDefault="0062709E" w:rsidP="0062709E">
            <w:pPr>
              <w:outlineLvl w:val="0"/>
              <w:rPr>
                <w:rFonts w:ascii="Verdana" w:hAnsi="Verdana"/>
                <w:b/>
                <w:sz w:val="16"/>
                <w:szCs w:val="16"/>
              </w:rPr>
            </w:pPr>
            <w:r>
              <w:rPr>
                <w:rFonts w:ascii="Verdana" w:hAnsi="Verdana"/>
                <w:b/>
                <w:sz w:val="16"/>
                <w:szCs w:val="20"/>
              </w:rPr>
              <w:t>TITLE</w:t>
            </w:r>
          </w:p>
        </w:tc>
        <w:tc>
          <w:tcPr>
            <w:tcW w:w="4962" w:type="dxa"/>
            <w:vAlign w:val="center"/>
          </w:tcPr>
          <w:p w:rsidR="0062709E" w:rsidRPr="002604AB" w:rsidRDefault="0062709E" w:rsidP="0062709E">
            <w:pPr>
              <w:outlineLvl w:val="0"/>
              <w:rPr>
                <w:rFonts w:ascii="Verdana" w:hAnsi="Verdana"/>
                <w:sz w:val="16"/>
                <w:szCs w:val="16"/>
              </w:rPr>
            </w:pPr>
            <w:r w:rsidRPr="002604AB">
              <w:rPr>
                <w:rFonts w:ascii="Verdana" w:hAnsi="Verdana"/>
                <w:sz w:val="16"/>
                <w:szCs w:val="16"/>
              </w:rPr>
              <w:t xml:space="preserve"> </w:t>
            </w:r>
            <w:bookmarkStart w:id="132" w:name="d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E6AB1">
              <w:rPr>
                <w:rFonts w:ascii="Verdana" w:hAnsi="Verdana"/>
                <w:noProof/>
                <w:sz w:val="16"/>
                <w:szCs w:val="16"/>
              </w:rPr>
              <w:t>Signal Classification</w:t>
            </w:r>
            <w:r>
              <w:rPr>
                <w:rFonts w:ascii="Verdana" w:hAnsi="Verdana"/>
                <w:sz w:val="16"/>
                <w:szCs w:val="16"/>
              </w:rPr>
              <w:fldChar w:fldCharType="end"/>
            </w:r>
            <w:bookmarkEnd w:id="132"/>
          </w:p>
        </w:tc>
      </w:tr>
    </w:tbl>
    <w:p w:rsidR="0062709E" w:rsidRPr="002604AB" w:rsidRDefault="0062709E" w:rsidP="0062709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62709E" w:rsidRPr="002604AB" w:rsidTr="0062709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2709E" w:rsidRPr="009B0EC0" w:rsidRDefault="0062709E" w:rsidP="0062709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LANGUAGE</w:t>
            </w:r>
          </w:p>
        </w:tc>
      </w:tr>
      <w:tr w:rsidR="0062709E" w:rsidRPr="002604AB" w:rsidTr="0062709E">
        <w:trPr>
          <w:trHeight w:val="382"/>
        </w:trPr>
        <w:tc>
          <w:tcPr>
            <w:tcW w:w="1079" w:type="dxa"/>
            <w:vMerge/>
            <w:tcBorders>
              <w:top w:val="single" w:sz="4" w:space="0" w:color="auto"/>
              <w:left w:val="single" w:sz="12" w:space="0" w:color="auto"/>
              <w:bottom w:val="single" w:sz="4" w:space="0" w:color="auto"/>
              <w:right w:val="single" w:sz="12" w:space="0" w:color="auto"/>
            </w:tcBorders>
          </w:tcPr>
          <w:p w:rsidR="0062709E" w:rsidRPr="002604AB" w:rsidRDefault="0062709E" w:rsidP="0062709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2709E" w:rsidRPr="002604AB" w:rsidRDefault="0062709E" w:rsidP="0062709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2709E" w:rsidRPr="002604AB" w:rsidRDefault="0062709E" w:rsidP="0062709E">
            <w:pPr>
              <w:jc w:val="center"/>
              <w:rPr>
                <w:rFonts w:ascii="Verdana" w:hAnsi="Verdana"/>
                <w:b/>
                <w:sz w:val="16"/>
                <w:szCs w:val="16"/>
              </w:rPr>
            </w:pPr>
          </w:p>
        </w:tc>
        <w:tc>
          <w:tcPr>
            <w:tcW w:w="709" w:type="dxa"/>
            <w:vMerge/>
            <w:tcBorders>
              <w:bottom w:val="single" w:sz="4" w:space="0" w:color="auto"/>
            </w:tcBorders>
            <w:vAlign w:val="center"/>
          </w:tcPr>
          <w:p w:rsidR="0062709E" w:rsidRPr="002604AB" w:rsidRDefault="0062709E" w:rsidP="0062709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2709E" w:rsidRPr="002604AB" w:rsidRDefault="0062709E" w:rsidP="0062709E">
            <w:pPr>
              <w:jc w:val="center"/>
              <w:rPr>
                <w:rFonts w:ascii="Verdana" w:hAnsi="Verdana"/>
                <w:b/>
                <w:sz w:val="16"/>
                <w:szCs w:val="16"/>
              </w:rPr>
            </w:pPr>
          </w:p>
        </w:tc>
        <w:tc>
          <w:tcPr>
            <w:tcW w:w="1824" w:type="dxa"/>
            <w:vMerge/>
            <w:tcBorders>
              <w:bottom w:val="single" w:sz="4" w:space="0" w:color="auto"/>
            </w:tcBorders>
            <w:vAlign w:val="center"/>
          </w:tcPr>
          <w:p w:rsidR="0062709E" w:rsidRPr="002604AB" w:rsidRDefault="0062709E" w:rsidP="0062709E">
            <w:pPr>
              <w:jc w:val="center"/>
              <w:rPr>
                <w:rFonts w:ascii="Verdana" w:hAnsi="Verdana"/>
                <w:b/>
                <w:sz w:val="16"/>
                <w:szCs w:val="16"/>
              </w:rPr>
            </w:pPr>
          </w:p>
        </w:tc>
      </w:tr>
      <w:tr w:rsidR="0062709E" w:rsidRPr="002604AB" w:rsidTr="0062709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2709E" w:rsidRPr="009B0EC0" w:rsidRDefault="0062709E" w:rsidP="0062709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2709E" w:rsidRDefault="0062709E" w:rsidP="0062709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62709E" w:rsidRDefault="0062709E" w:rsidP="0062709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2709E" w:rsidRPr="002604AB" w:rsidRDefault="0062709E" w:rsidP="0062709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2709E" w:rsidRPr="002604AB" w:rsidRDefault="0062709E" w:rsidP="0062709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62709E" w:rsidRPr="002604AB" w:rsidTr="0062709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CREDIT DISTRIBUTION</w:t>
            </w:r>
          </w:p>
        </w:tc>
      </w:tr>
      <w:tr w:rsidR="0062709E" w:rsidRPr="002604AB" w:rsidTr="0062709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2709E" w:rsidRDefault="0062709E" w:rsidP="0062709E">
            <w:pPr>
              <w:jc w:val="center"/>
              <w:rPr>
                <w:rFonts w:ascii="Verdana" w:hAnsi="Verdana"/>
                <w:b/>
                <w:sz w:val="16"/>
                <w:szCs w:val="20"/>
              </w:rPr>
            </w:pPr>
            <w:r>
              <w:rPr>
                <w:rFonts w:ascii="Verdana" w:hAnsi="Verdana"/>
                <w:b/>
                <w:sz w:val="16"/>
                <w:szCs w:val="20"/>
              </w:rPr>
              <w:t>Knowledge in the discipline</w:t>
            </w:r>
          </w:p>
          <w:p w:rsidR="0062709E" w:rsidRPr="002604AB" w:rsidRDefault="0062709E" w:rsidP="0062709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2709E" w:rsidRPr="002604AB" w:rsidTr="0062709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2709E" w:rsidRPr="002604AB" w:rsidRDefault="0062709E" w:rsidP="0062709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62709E" w:rsidRPr="002604AB" w:rsidTr="0062709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ASSESSMENT CRITERIA</w:t>
            </w:r>
          </w:p>
        </w:tc>
      </w:tr>
      <w:tr w:rsidR="0062709E" w:rsidRPr="002604AB" w:rsidTr="0062709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2709E" w:rsidRDefault="0062709E" w:rsidP="0062709E">
            <w:pPr>
              <w:jc w:val="center"/>
              <w:rPr>
                <w:rFonts w:ascii="Verdana" w:hAnsi="Verdana"/>
                <w:b/>
                <w:sz w:val="16"/>
                <w:szCs w:val="16"/>
              </w:rPr>
            </w:pPr>
            <w:r>
              <w:rPr>
                <w:rFonts w:ascii="Verdana" w:hAnsi="Verdana"/>
                <w:b/>
                <w:sz w:val="16"/>
                <w:szCs w:val="16"/>
              </w:rPr>
              <w:t>Contribution</w:t>
            </w:r>
          </w:p>
          <w:p w:rsidR="0062709E" w:rsidRPr="002604AB" w:rsidRDefault="0062709E" w:rsidP="0062709E">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2709E" w:rsidRPr="002604AB" w:rsidTr="0062709E">
        <w:trPr>
          <w:trHeight w:val="27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62709E" w:rsidRPr="002604AB" w:rsidRDefault="0062709E" w:rsidP="0062709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2709E" w:rsidRPr="002604AB" w:rsidRDefault="0062709E" w:rsidP="0062709E">
            <w:pPr>
              <w:jc w:val="center"/>
              <w:rPr>
                <w:rFonts w:ascii="Verdana" w:hAnsi="Verdana"/>
                <w:sz w:val="16"/>
                <w:szCs w:val="16"/>
                <w:highlight w:val="yellow"/>
              </w:rPr>
            </w:pP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Default="0062709E" w:rsidP="0062709E">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94"/>
        </w:trPr>
        <w:tc>
          <w:tcPr>
            <w:tcW w:w="3735" w:type="dxa"/>
            <w:gridSpan w:val="5"/>
            <w:vMerge/>
            <w:tcBorders>
              <w:left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2709E" w:rsidRPr="002604AB" w:rsidRDefault="0062709E" w:rsidP="0062709E">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2709E" w:rsidRPr="002604AB" w:rsidTr="0062709E">
        <w:trPr>
          <w:trHeight w:val="286"/>
        </w:trPr>
        <w:tc>
          <w:tcPr>
            <w:tcW w:w="3735" w:type="dxa"/>
            <w:gridSpan w:val="5"/>
            <w:vMerge/>
            <w:tcBorders>
              <w:left w:val="single" w:sz="12" w:space="0" w:color="auto"/>
              <w:bottom w:val="single" w:sz="12" w:space="0" w:color="auto"/>
              <w:right w:val="single" w:sz="12" w:space="0" w:color="auto"/>
            </w:tcBorders>
            <w:vAlign w:val="center"/>
          </w:tcPr>
          <w:p w:rsidR="0062709E" w:rsidRPr="002604AB" w:rsidRDefault="0062709E" w:rsidP="0062709E">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2709E" w:rsidRPr="00FA4020" w:rsidRDefault="0062709E" w:rsidP="0062709E">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2709E" w:rsidRPr="002604AB" w:rsidRDefault="0062709E" w:rsidP="0062709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2709E" w:rsidRPr="002604AB" w:rsidTr="0062709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6AB1">
              <w:rPr>
                <w:rFonts w:ascii="Verdana" w:hAnsi="Verdana"/>
                <w:noProof/>
                <w:sz w:val="16"/>
                <w:szCs w:val="16"/>
              </w:rPr>
              <w:t>Digital Filters. Calculation of LPC and Cepstrum parameters from signals. Analysis of signals on the frequency domain. Bayes theorem. Distance measures. Dynamic Programming. Neural Networks. Linear Discriminant Analysis. Principal Component Analysis. Common Vector Approach</w:t>
            </w:r>
            <w:r w:rsidRPr="00A83CA8">
              <w:rPr>
                <w:rFonts w:ascii="Verdana" w:hAnsi="Verdana"/>
                <w:sz w:val="16"/>
                <w:szCs w:val="16"/>
              </w:rPr>
              <w:fldChar w:fldCharType="end"/>
            </w:r>
          </w:p>
        </w:tc>
      </w:tr>
      <w:tr w:rsidR="0062709E" w:rsidRPr="002604AB" w:rsidTr="0062709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6AB1">
              <w:rPr>
                <w:rFonts w:ascii="Verdana" w:hAnsi="Verdana"/>
                <w:noProof/>
                <w:sz w:val="16"/>
                <w:szCs w:val="16"/>
              </w:rPr>
              <w:t>To calculate the parameters representing any signal. To give the methods used in the signal classification. To learn the application of the methods in the training process. To give decision criteria or distance measures used in the testing process</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2604AB" w:rsidRDefault="0062709E" w:rsidP="0062709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6AB1">
              <w:rPr>
                <w:rFonts w:ascii="Verdana" w:hAnsi="Verdana"/>
                <w:noProof/>
                <w:sz w:val="16"/>
                <w:szCs w:val="16"/>
              </w:rPr>
              <w:t>To provide a basis for the engineers working on the signal processing and classification.</w:t>
            </w:r>
            <w:r w:rsidRPr="00A83CA8">
              <w:rPr>
                <w:rFonts w:ascii="Verdana" w:hAnsi="Verdana"/>
                <w:sz w:val="16"/>
                <w:szCs w:val="16"/>
              </w:rPr>
              <w:fldChar w:fldCharType="end"/>
            </w:r>
          </w:p>
        </w:tc>
      </w:tr>
      <w:tr w:rsidR="0062709E" w:rsidRPr="002604AB" w:rsidTr="0062709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E3546D" w:rsidRDefault="0062709E" w:rsidP="0062709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E6AB1">
              <w:rPr>
                <w:rFonts w:ascii="Verdana" w:hAnsi="Verdana"/>
                <w:noProof/>
                <w:sz w:val="16"/>
                <w:szCs w:val="16"/>
              </w:rPr>
              <w:t>1- Students will analyze any signal and will know that how the parameters are calculated from this signal.</w:t>
            </w:r>
            <w:r>
              <w:rPr>
                <w:rFonts w:ascii="Verdana" w:hAnsi="Verdana"/>
                <w:noProof/>
                <w:sz w:val="16"/>
                <w:szCs w:val="16"/>
              </w:rPr>
              <w:t xml:space="preserve"> </w:t>
            </w:r>
            <w:r w:rsidRPr="00AE6AB1">
              <w:rPr>
                <w:rFonts w:ascii="Verdana" w:hAnsi="Verdana"/>
                <w:noProof/>
                <w:sz w:val="16"/>
                <w:szCs w:val="16"/>
              </w:rPr>
              <w:t>2-Students will train any class by applying feature vectors consisting of parameters as an input to that class.</w:t>
            </w:r>
            <w:r>
              <w:rPr>
                <w:rFonts w:ascii="Verdana" w:hAnsi="Verdana"/>
                <w:noProof/>
                <w:sz w:val="16"/>
                <w:szCs w:val="16"/>
              </w:rPr>
              <w:t xml:space="preserve"> </w:t>
            </w:r>
            <w:r w:rsidRPr="00AE6AB1">
              <w:rPr>
                <w:rFonts w:ascii="Verdana" w:hAnsi="Verdana"/>
                <w:noProof/>
                <w:sz w:val="16"/>
                <w:szCs w:val="16"/>
              </w:rPr>
              <w:t>3-</w:t>
            </w:r>
            <w:r>
              <w:rPr>
                <w:rFonts w:ascii="Verdana" w:hAnsi="Verdana"/>
                <w:noProof/>
                <w:sz w:val="16"/>
                <w:szCs w:val="16"/>
              </w:rPr>
              <w:t>S</w:t>
            </w:r>
            <w:r w:rsidRPr="00AE6AB1">
              <w:rPr>
                <w:rFonts w:ascii="Verdana" w:hAnsi="Verdana"/>
                <w:noProof/>
                <w:sz w:val="16"/>
                <w:szCs w:val="16"/>
              </w:rPr>
              <w:t>tudents will recognize unknown signals by using trained classifier and various decision criteria.</w:t>
            </w:r>
            <w:r>
              <w:rPr>
                <w:rFonts w:ascii="Verdana" w:hAnsi="Verdana"/>
                <w:noProof/>
                <w:sz w:val="16"/>
                <w:szCs w:val="16"/>
              </w:rPr>
              <w:t xml:space="preserve"> </w:t>
            </w:r>
            <w:r w:rsidRPr="00AE6AB1">
              <w:rPr>
                <w:rFonts w:ascii="Verdana" w:hAnsi="Verdana"/>
                <w:noProof/>
                <w:sz w:val="16"/>
                <w:szCs w:val="16"/>
              </w:rPr>
              <w:t>4- Students will design optimum classifier according to database.</w:t>
            </w:r>
            <w:r>
              <w:rPr>
                <w:rFonts w:ascii="Verdana" w:hAnsi="Verdana"/>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E6AB1">
              <w:rPr>
                <w:rFonts w:ascii="Verdana" w:hAnsi="Verdana"/>
                <w:b w:val="0"/>
                <w:noProof/>
                <w:sz w:val="16"/>
                <w:szCs w:val="16"/>
              </w:rPr>
              <w:t>M.D. Srinath, P.K. Rajasekaran and R. Viswanathan, Introduction to Statistical Signal Processing with Applications</w:t>
            </w:r>
            <w:r w:rsidRPr="006849DA">
              <w:rPr>
                <w:rFonts w:ascii="Verdana" w:hAnsi="Verdana"/>
                <w:b w:val="0"/>
                <w:sz w:val="16"/>
                <w:szCs w:val="16"/>
              </w:rPr>
              <w:fldChar w:fldCharType="end"/>
            </w:r>
          </w:p>
        </w:tc>
      </w:tr>
      <w:tr w:rsidR="0062709E" w:rsidRPr="002604AB" w:rsidTr="0062709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2709E" w:rsidRPr="002604AB" w:rsidRDefault="0062709E" w:rsidP="0062709E">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2709E" w:rsidRPr="006849DA" w:rsidRDefault="0062709E" w:rsidP="0062709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E6AB1">
              <w:rPr>
                <w:rFonts w:ascii="Verdana" w:hAnsi="Verdana"/>
                <w:b w:val="0"/>
                <w:noProof/>
                <w:sz w:val="16"/>
                <w:szCs w:val="16"/>
              </w:rPr>
              <w:t>A.V. Oppenheim and R.W. Schafer, Digital Signal Processing, Prentice-Hall,Inc</w:t>
            </w:r>
            <w:r w:rsidRPr="006849DA">
              <w:rPr>
                <w:rFonts w:ascii="Verdana" w:hAnsi="Verdana"/>
                <w:b w:val="0"/>
                <w:sz w:val="16"/>
                <w:szCs w:val="16"/>
              </w:rPr>
              <w:fldChar w:fldCharType="end"/>
            </w:r>
          </w:p>
        </w:tc>
      </w:tr>
    </w:tbl>
    <w:p w:rsidR="0062709E" w:rsidRPr="002604AB" w:rsidRDefault="0062709E" w:rsidP="0062709E">
      <w:pPr>
        <w:rPr>
          <w:rFonts w:ascii="Verdana" w:hAnsi="Verdana"/>
          <w:sz w:val="16"/>
          <w:szCs w:val="16"/>
        </w:rPr>
        <w:sectPr w:rsidR="0062709E" w:rsidRPr="002604AB" w:rsidSect="0062709E">
          <w:footerReference w:type="default" r:id="rId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2709E" w:rsidRPr="002604AB" w:rsidTr="0062709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rPr>
                <w:rFonts w:ascii="Verdana" w:hAnsi="Verdana"/>
                <w:b/>
                <w:sz w:val="20"/>
                <w:szCs w:val="16"/>
              </w:rPr>
            </w:pPr>
            <w:r>
              <w:rPr>
                <w:rFonts w:ascii="Verdana" w:hAnsi="Verdana"/>
                <w:b/>
                <w:sz w:val="20"/>
                <w:szCs w:val="16"/>
              </w:rPr>
              <w:t>TOPICS</w:t>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6AB1">
              <w:rPr>
                <w:rFonts w:ascii="Verdana" w:hAnsi="Verdana"/>
                <w:noProof/>
                <w:sz w:val="16"/>
                <w:szCs w:val="16"/>
              </w:rPr>
              <w:t>Digital filters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6AB1">
              <w:rPr>
                <w:rFonts w:ascii="Verdana" w:hAnsi="Verdana"/>
                <w:noProof/>
                <w:sz w:val="16"/>
                <w:szCs w:val="16"/>
              </w:rPr>
              <w:t>Calculation of linear predictive coefficients and cepstrum coefficients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6AB1">
              <w:rPr>
                <w:rFonts w:ascii="Verdana" w:hAnsi="Verdana"/>
                <w:noProof/>
                <w:sz w:val="16"/>
                <w:szCs w:val="16"/>
              </w:rPr>
              <w:t>Analysis of signals on the frequency domain</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6AB1">
              <w:rPr>
                <w:rFonts w:ascii="Verdana" w:hAnsi="Verdana"/>
                <w:noProof/>
                <w:sz w:val="16"/>
                <w:szCs w:val="16"/>
              </w:rPr>
              <w:t>Bayes theorem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6AB1">
              <w:rPr>
                <w:rFonts w:ascii="Verdana" w:hAnsi="Verdana"/>
                <w:noProof/>
                <w:sz w:val="16"/>
                <w:szCs w:val="16"/>
              </w:rPr>
              <w:t>Distance measures and decision criteria</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6AB1">
              <w:rPr>
                <w:rFonts w:ascii="Verdana" w:hAnsi="Verdana"/>
                <w:noProof/>
                <w:sz w:val="16"/>
                <w:szCs w:val="16"/>
              </w:rPr>
              <w:t>Dynamic programming</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AE6AB1">
              <w:rPr>
                <w:rFonts w:ascii="Verdana" w:hAnsi="Verdana"/>
                <w:noProof/>
                <w:sz w:val="16"/>
                <w:szCs w:val="16"/>
              </w:rPr>
              <w:t>idterm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6AB1">
              <w:rPr>
                <w:rFonts w:ascii="Verdana" w:hAnsi="Verdana"/>
                <w:noProof/>
                <w:sz w:val="16"/>
                <w:szCs w:val="16"/>
              </w:rPr>
              <w:t>Neural networks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6AB1">
              <w:rPr>
                <w:rFonts w:ascii="Verdana" w:hAnsi="Verdana"/>
                <w:noProof/>
                <w:sz w:val="16"/>
                <w:szCs w:val="16"/>
              </w:rPr>
              <w:t>Multilayer perceptrons and Kohonen’s SOM</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6AB1">
              <w:rPr>
                <w:rFonts w:ascii="Verdana" w:hAnsi="Verdana"/>
                <w:noProof/>
                <w:sz w:val="16"/>
                <w:szCs w:val="16"/>
              </w:rPr>
              <w:t>Linear discriminant analysis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6AB1">
              <w:rPr>
                <w:rFonts w:ascii="Verdana" w:hAnsi="Verdana"/>
                <w:noProof/>
                <w:sz w:val="16"/>
                <w:szCs w:val="16"/>
              </w:rPr>
              <w:t>Principal component analysis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6AB1">
              <w:rPr>
                <w:rFonts w:ascii="Verdana" w:hAnsi="Verdana"/>
                <w:noProof/>
                <w:sz w:val="16"/>
                <w:szCs w:val="16"/>
              </w:rPr>
              <w:t>Principal component analysis</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6AB1">
              <w:rPr>
                <w:rFonts w:ascii="Verdana" w:hAnsi="Verdana"/>
                <w:noProof/>
                <w:sz w:val="16"/>
                <w:szCs w:val="16"/>
              </w:rPr>
              <w:t>Common vector approach (Insufficient data case)</w:t>
            </w:r>
            <w:r w:rsidRPr="00A83CA8">
              <w:rPr>
                <w:rFonts w:ascii="Verdana" w:hAnsi="Verdana"/>
                <w:sz w:val="16"/>
                <w:szCs w:val="16"/>
              </w:rPr>
              <w:fldChar w:fldCharType="end"/>
            </w:r>
          </w:p>
        </w:tc>
      </w:tr>
      <w:tr w:rsidR="0062709E" w:rsidRPr="002604AB" w:rsidTr="0062709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2709E" w:rsidRPr="002604AB" w:rsidRDefault="0062709E" w:rsidP="0062709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6AB1">
              <w:rPr>
                <w:rFonts w:ascii="Verdana" w:hAnsi="Verdana"/>
                <w:noProof/>
                <w:sz w:val="16"/>
                <w:szCs w:val="16"/>
              </w:rPr>
              <w:t>Common vector approach (Sufficient data case)</w:t>
            </w:r>
            <w:r w:rsidRPr="00A83CA8">
              <w:rPr>
                <w:rFonts w:ascii="Verdana" w:hAnsi="Verdana"/>
                <w:sz w:val="16"/>
                <w:szCs w:val="16"/>
              </w:rPr>
              <w:fldChar w:fldCharType="end"/>
            </w:r>
          </w:p>
        </w:tc>
      </w:tr>
      <w:tr w:rsidR="0062709E" w:rsidRPr="002604AB" w:rsidTr="0062709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2709E" w:rsidRPr="002604AB" w:rsidRDefault="0062709E" w:rsidP="0062709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2709E" w:rsidRPr="002604AB" w:rsidRDefault="0062709E" w:rsidP="0062709E">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62709E" w:rsidRPr="002604AB" w:rsidRDefault="0062709E" w:rsidP="0062709E">
      <w:pPr>
        <w:rPr>
          <w:rFonts w:ascii="Verdana" w:hAnsi="Verdana"/>
          <w:sz w:val="16"/>
          <w:szCs w:val="16"/>
        </w:rPr>
      </w:pPr>
    </w:p>
    <w:p w:rsidR="0062709E" w:rsidRPr="002604AB" w:rsidRDefault="0062709E" w:rsidP="0062709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62709E" w:rsidRPr="002604AB" w:rsidTr="0062709E">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2709E" w:rsidRPr="001B710C" w:rsidRDefault="0062709E" w:rsidP="0062709E">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CONTRIBUTION LEVEL</w:t>
            </w:r>
          </w:p>
        </w:tc>
      </w:tr>
      <w:tr w:rsidR="0062709E" w:rsidRPr="002604AB" w:rsidTr="0062709E">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62709E" w:rsidRPr="002604AB" w:rsidRDefault="0062709E" w:rsidP="0062709E">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3</w:t>
            </w:r>
          </w:p>
          <w:p w:rsidR="0062709E" w:rsidRPr="001B710C" w:rsidRDefault="0062709E" w:rsidP="0062709E">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2</w:t>
            </w:r>
          </w:p>
          <w:p w:rsidR="0062709E" w:rsidRPr="001B710C" w:rsidRDefault="0062709E" w:rsidP="0062709E">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2709E" w:rsidRDefault="0062709E" w:rsidP="0062709E">
            <w:pPr>
              <w:jc w:val="center"/>
              <w:rPr>
                <w:rFonts w:ascii="Verdana" w:hAnsi="Verdana"/>
                <w:b/>
                <w:sz w:val="18"/>
                <w:szCs w:val="16"/>
              </w:rPr>
            </w:pPr>
            <w:r>
              <w:rPr>
                <w:rFonts w:ascii="Verdana" w:hAnsi="Verdana"/>
                <w:b/>
                <w:sz w:val="18"/>
                <w:szCs w:val="16"/>
              </w:rPr>
              <w:t>1</w:t>
            </w:r>
          </w:p>
          <w:p w:rsidR="0062709E" w:rsidRPr="001B710C" w:rsidRDefault="0062709E" w:rsidP="0062709E">
            <w:pPr>
              <w:jc w:val="center"/>
              <w:rPr>
                <w:rFonts w:ascii="Verdana" w:hAnsi="Verdana"/>
                <w:sz w:val="18"/>
                <w:szCs w:val="16"/>
              </w:rPr>
            </w:pPr>
            <w:r>
              <w:rPr>
                <w:rFonts w:ascii="Verdana" w:hAnsi="Verdana"/>
                <w:sz w:val="18"/>
                <w:szCs w:val="16"/>
              </w:rPr>
              <w:t>Low</w:t>
            </w:r>
          </w:p>
        </w:tc>
      </w:tr>
      <w:tr w:rsidR="0062709E" w:rsidRPr="002604AB" w:rsidTr="0062709E">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62709E" w:rsidRPr="00572CED" w:rsidRDefault="0062709E" w:rsidP="0062709E">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62709E" w:rsidRPr="002604AB" w:rsidTr="0062709E">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62709E" w:rsidRPr="001B710C" w:rsidRDefault="0062709E" w:rsidP="0062709E">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62709E" w:rsidRPr="00572CED" w:rsidRDefault="0062709E" w:rsidP="0062709E">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2709E" w:rsidRPr="002604AB" w:rsidRDefault="0062709E" w:rsidP="0062709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62709E" w:rsidRPr="002604AB" w:rsidRDefault="0062709E" w:rsidP="0062709E">
      <w:pPr>
        <w:rPr>
          <w:rFonts w:ascii="Verdana" w:hAnsi="Verdana"/>
          <w:sz w:val="16"/>
          <w:szCs w:val="16"/>
        </w:rPr>
      </w:pPr>
    </w:p>
    <w:p w:rsidR="0062709E" w:rsidRPr="002604AB" w:rsidRDefault="0062709E" w:rsidP="0062709E">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E6AB1">
        <w:rPr>
          <w:rFonts w:ascii="Verdana" w:hAnsi="Verdana"/>
          <w:noProof/>
          <w:sz w:val="18"/>
          <w:szCs w:val="16"/>
        </w:rPr>
        <w:t>Prof. Dr. M. Bilginer GÜLMEZOĞLU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01.02.2022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62709E" w:rsidRDefault="0062709E">
      <w:r>
        <w:rPr>
          <w:rFonts w:ascii="Verdana" w:hAnsi="Verdana"/>
          <w:b/>
          <w:sz w:val="18"/>
          <w:szCs w:val="20"/>
          <w:lang w:val="en-US"/>
        </w:rPr>
        <w:t>Signature</w:t>
      </w:r>
      <w:r w:rsidRPr="00FB16FB">
        <w:rPr>
          <w:rFonts w:ascii="Verdana" w:hAnsi="Verdana"/>
          <w:sz w:val="18"/>
          <w:szCs w:val="20"/>
          <w:lang w:val="en-US"/>
        </w:rPr>
        <w:t xml:space="preserve">:  </w:t>
      </w:r>
    </w:p>
    <w:p w:rsidR="004C6364" w:rsidRDefault="004C6364">
      <w:pPr>
        <w:spacing w:after="200"/>
        <w:rPr>
          <w:rFonts w:ascii="Verdana" w:hAnsi="Verdana"/>
          <w:sz w:val="16"/>
          <w:szCs w:val="16"/>
        </w:rPr>
      </w:pPr>
      <w:r>
        <w:rPr>
          <w:rFonts w:ascii="Verdana" w:hAnsi="Verdana"/>
          <w:sz w:val="16"/>
          <w:szCs w:val="16"/>
        </w:rPr>
        <w:br w:type="page"/>
      </w:r>
    </w:p>
    <w:p w:rsidR="004C6364" w:rsidRPr="002604AB" w:rsidRDefault="004C6364" w:rsidP="00CA3689">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37440" behindDoc="0" locked="0" layoutInCell="1" allowOverlap="1" wp14:anchorId="1BDB29B2" wp14:editId="41DB60B7">
                <wp:simplePos x="0" y="0"/>
                <wp:positionH relativeFrom="column">
                  <wp:posOffset>1020445</wp:posOffset>
                </wp:positionH>
                <wp:positionV relativeFrom="paragraph">
                  <wp:posOffset>8890</wp:posOffset>
                </wp:positionV>
                <wp:extent cx="3790950" cy="977265"/>
                <wp:effectExtent l="5080" t="8890" r="13970" b="1397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C6364" w:rsidRDefault="004C6364" w:rsidP="008B74CE">
                            <w:pPr>
                              <w:spacing w:after="120"/>
                              <w:jc w:val="center"/>
                              <w:rPr>
                                <w:rFonts w:ascii="Verdana" w:hAnsi="Verdana"/>
                                <w:b/>
                                <w:sz w:val="16"/>
                                <w:szCs w:val="20"/>
                              </w:rPr>
                            </w:pPr>
                            <w:r>
                              <w:rPr>
                                <w:rFonts w:ascii="Verdana" w:hAnsi="Verdana"/>
                                <w:b/>
                                <w:sz w:val="16"/>
                                <w:szCs w:val="20"/>
                              </w:rPr>
                              <w:t>T.R.</w:t>
                            </w:r>
                          </w:p>
                          <w:p w:rsidR="004C6364" w:rsidRDefault="004C6364" w:rsidP="008B74CE">
                            <w:pPr>
                              <w:spacing w:after="120"/>
                              <w:jc w:val="center"/>
                              <w:rPr>
                                <w:rFonts w:ascii="Verdana" w:hAnsi="Verdana"/>
                                <w:b/>
                                <w:sz w:val="16"/>
                                <w:szCs w:val="20"/>
                              </w:rPr>
                            </w:pPr>
                            <w:r>
                              <w:rPr>
                                <w:rFonts w:ascii="Verdana" w:hAnsi="Verdana"/>
                                <w:b/>
                                <w:sz w:val="16"/>
                                <w:szCs w:val="20"/>
                              </w:rPr>
                              <w:t>ESKISEHIR OSMANGAZI UNIVERSITY</w:t>
                            </w:r>
                          </w:p>
                          <w:p w:rsidR="004C6364" w:rsidRDefault="004C6364" w:rsidP="008B74CE">
                            <w:pPr>
                              <w:spacing w:after="120"/>
                              <w:jc w:val="center"/>
                              <w:rPr>
                                <w:rFonts w:ascii="Verdana" w:hAnsi="Verdana"/>
                                <w:b/>
                                <w:sz w:val="6"/>
                                <w:szCs w:val="10"/>
                              </w:rPr>
                            </w:pPr>
                            <w:r>
                              <w:rPr>
                                <w:rFonts w:ascii="Verdana" w:hAnsi="Verdana"/>
                                <w:b/>
                                <w:sz w:val="16"/>
                                <w:szCs w:val="20"/>
                              </w:rPr>
                              <w:t>GRADUATE SCHOOL OF NATURAL AND APPLIED SCIENCES</w:t>
                            </w:r>
                          </w:p>
                          <w:p w:rsidR="004C6364" w:rsidRDefault="004C6364"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B29B2" id="Metin Kutusu 5" o:spid="_x0000_s1053" type="#_x0000_t202" style="position:absolute;margin-left:80.35pt;margin-top:.7pt;width:298.5pt;height:76.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4tnFkS4CAABcBAAADgAAAAAAAAAAAAAAAAAuAgAAZHJz&#10;L2Uyb0RvYy54bWxQSwECLQAUAAYACAAAACEAFUyO5NwAAAAJAQAADwAAAAAAAAAAAAAAAACIBAAA&#10;ZHJzL2Rvd25yZXYueG1sUEsFBgAAAAAEAAQA8wAAAJEFAAAAAA==&#10;" strokecolor="white">
                <v:textbox>
                  <w:txbxContent>
                    <w:p w:rsidR="004C6364" w:rsidRDefault="004C6364" w:rsidP="008B74CE">
                      <w:pPr>
                        <w:spacing w:after="120"/>
                        <w:jc w:val="center"/>
                        <w:rPr>
                          <w:rFonts w:ascii="Verdana" w:hAnsi="Verdana"/>
                          <w:b/>
                          <w:sz w:val="16"/>
                          <w:szCs w:val="20"/>
                        </w:rPr>
                      </w:pPr>
                      <w:r>
                        <w:rPr>
                          <w:rFonts w:ascii="Verdana" w:hAnsi="Verdana"/>
                          <w:b/>
                          <w:sz w:val="16"/>
                          <w:szCs w:val="20"/>
                        </w:rPr>
                        <w:t>T.R.</w:t>
                      </w:r>
                    </w:p>
                    <w:p w:rsidR="004C6364" w:rsidRDefault="004C6364" w:rsidP="008B74CE">
                      <w:pPr>
                        <w:spacing w:after="120"/>
                        <w:jc w:val="center"/>
                        <w:rPr>
                          <w:rFonts w:ascii="Verdana" w:hAnsi="Verdana"/>
                          <w:b/>
                          <w:sz w:val="16"/>
                          <w:szCs w:val="20"/>
                        </w:rPr>
                      </w:pPr>
                      <w:r>
                        <w:rPr>
                          <w:rFonts w:ascii="Verdana" w:hAnsi="Verdana"/>
                          <w:b/>
                          <w:sz w:val="16"/>
                          <w:szCs w:val="20"/>
                        </w:rPr>
                        <w:t>ESKISEHIR OSMANGAZI UNIVERSITY</w:t>
                      </w:r>
                    </w:p>
                    <w:p w:rsidR="004C6364" w:rsidRDefault="004C6364" w:rsidP="008B74CE">
                      <w:pPr>
                        <w:spacing w:after="120"/>
                        <w:jc w:val="center"/>
                        <w:rPr>
                          <w:rFonts w:ascii="Verdana" w:hAnsi="Verdana"/>
                          <w:b/>
                          <w:sz w:val="6"/>
                          <w:szCs w:val="10"/>
                        </w:rPr>
                      </w:pPr>
                      <w:r>
                        <w:rPr>
                          <w:rFonts w:ascii="Verdana" w:hAnsi="Verdana"/>
                          <w:b/>
                          <w:sz w:val="16"/>
                          <w:szCs w:val="20"/>
                        </w:rPr>
                        <w:t>GRADUATE SCHOOL OF NATURAL AND APPLIED SCIENCES</w:t>
                      </w:r>
                    </w:p>
                    <w:p w:rsidR="004C6364" w:rsidRDefault="004C6364"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4C6364" w:rsidRPr="002604AB" w:rsidRDefault="004C6364" w:rsidP="00CA3689">
      <w:pPr>
        <w:outlineLvl w:val="0"/>
        <w:rPr>
          <w:rFonts w:ascii="Verdana" w:hAnsi="Verdana"/>
          <w:b/>
          <w:sz w:val="16"/>
          <w:szCs w:val="16"/>
        </w:rPr>
      </w:pPr>
    </w:p>
    <w:p w:rsidR="004C6364" w:rsidRPr="002604AB" w:rsidRDefault="004C6364" w:rsidP="00CA3689">
      <w:pPr>
        <w:outlineLvl w:val="0"/>
        <w:rPr>
          <w:rFonts w:ascii="Verdana" w:hAnsi="Verdana"/>
          <w:b/>
          <w:sz w:val="16"/>
          <w:szCs w:val="16"/>
        </w:rPr>
      </w:pPr>
    </w:p>
    <w:p w:rsidR="004C6364" w:rsidRPr="002604AB" w:rsidRDefault="004C6364" w:rsidP="00CA3689">
      <w:pPr>
        <w:outlineLvl w:val="0"/>
        <w:rPr>
          <w:rFonts w:ascii="Verdana" w:hAnsi="Verdana"/>
          <w:b/>
          <w:sz w:val="16"/>
          <w:szCs w:val="16"/>
        </w:rPr>
      </w:pPr>
    </w:p>
    <w:p w:rsidR="004C6364" w:rsidRPr="002604AB" w:rsidRDefault="004C6364" w:rsidP="00CA3689">
      <w:pPr>
        <w:outlineLvl w:val="0"/>
        <w:rPr>
          <w:rFonts w:ascii="Verdana" w:hAnsi="Verdana"/>
          <w:b/>
          <w:sz w:val="16"/>
          <w:szCs w:val="16"/>
        </w:rPr>
      </w:pPr>
    </w:p>
    <w:p w:rsidR="004C6364" w:rsidRPr="002604AB" w:rsidRDefault="004C6364" w:rsidP="00CA3689">
      <w:pPr>
        <w:outlineLvl w:val="0"/>
        <w:rPr>
          <w:rFonts w:ascii="Verdana" w:hAnsi="Verdana"/>
          <w:b/>
          <w:sz w:val="16"/>
          <w:szCs w:val="16"/>
        </w:rPr>
      </w:pPr>
    </w:p>
    <w:p w:rsidR="004C6364" w:rsidRDefault="004C6364" w:rsidP="00CA3689">
      <w:pPr>
        <w:outlineLvl w:val="0"/>
        <w:rPr>
          <w:rFonts w:ascii="Verdana" w:hAnsi="Verdana"/>
          <w:b/>
          <w:sz w:val="16"/>
          <w:szCs w:val="16"/>
        </w:rPr>
      </w:pPr>
    </w:p>
    <w:p w:rsidR="004C6364" w:rsidRDefault="004C6364" w:rsidP="00CA3689">
      <w:pPr>
        <w:outlineLvl w:val="0"/>
        <w:rPr>
          <w:rFonts w:ascii="Verdana" w:hAnsi="Verdana"/>
          <w:b/>
          <w:sz w:val="16"/>
          <w:szCs w:val="16"/>
        </w:rPr>
      </w:pPr>
    </w:p>
    <w:p w:rsidR="004C6364" w:rsidRDefault="004C6364" w:rsidP="00CA3689">
      <w:pPr>
        <w:outlineLvl w:val="0"/>
        <w:rPr>
          <w:rFonts w:ascii="Verdana" w:hAnsi="Verdana"/>
          <w:b/>
          <w:sz w:val="16"/>
          <w:szCs w:val="16"/>
        </w:rPr>
      </w:pPr>
    </w:p>
    <w:p w:rsidR="004C6364" w:rsidRPr="002604AB" w:rsidRDefault="004C6364"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4C6364" w:rsidRPr="002604AB" w:rsidTr="00CC68BA">
        <w:tc>
          <w:tcPr>
            <w:tcW w:w="1951" w:type="dxa"/>
            <w:vAlign w:val="center"/>
          </w:tcPr>
          <w:p w:rsidR="004C6364" w:rsidRPr="002604AB" w:rsidRDefault="004C6364"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4C6364" w:rsidRPr="002604AB" w:rsidRDefault="004C6364" w:rsidP="00EB483E">
            <w:pPr>
              <w:outlineLvl w:val="0"/>
              <w:rPr>
                <w:rFonts w:ascii="Verdana" w:hAnsi="Verdana"/>
                <w:sz w:val="16"/>
                <w:szCs w:val="16"/>
              </w:rPr>
            </w:pPr>
            <w:r w:rsidRPr="002604AB">
              <w:rPr>
                <w:rFonts w:ascii="Verdana" w:hAnsi="Verdana"/>
                <w:sz w:val="16"/>
                <w:szCs w:val="16"/>
              </w:rPr>
              <w:t xml:space="preserve"> </w:t>
            </w:r>
            <w:r w:rsidRPr="00572CED">
              <w:rPr>
                <w:rFonts w:asciiTheme="minorHAnsi" w:hAnsiTheme="minorHAnsi"/>
                <w:b/>
              </w:rPr>
              <w:t xml:space="preserve">ELECTRICAL ELECTRONICS ENGINEERING </w:t>
            </w:r>
            <w:r w:rsidRPr="00572CED">
              <w:rPr>
                <w:b/>
              </w:rPr>
              <w:t>MSc</w:t>
            </w:r>
            <w:r>
              <w:rPr>
                <w:b/>
              </w:rPr>
              <w:t xml:space="preserve"> ( English)</w:t>
            </w:r>
          </w:p>
        </w:tc>
        <w:tc>
          <w:tcPr>
            <w:tcW w:w="1134" w:type="dxa"/>
            <w:vAlign w:val="center"/>
          </w:tcPr>
          <w:p w:rsidR="004C6364" w:rsidRPr="002604AB" w:rsidRDefault="004C6364"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4C6364" w:rsidRPr="002604AB" w:rsidRDefault="004C6364"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bl>
    <w:p w:rsidR="004C6364" w:rsidRPr="009B0EC0" w:rsidRDefault="004C6364"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C6364" w:rsidRPr="002604AB" w:rsidTr="008B74CE">
        <w:trPr>
          <w:trHeight w:val="338"/>
        </w:trPr>
        <w:tc>
          <w:tcPr>
            <w:tcW w:w="10173" w:type="dxa"/>
            <w:gridSpan w:val="4"/>
            <w:vAlign w:val="center"/>
          </w:tcPr>
          <w:p w:rsidR="004C6364" w:rsidRPr="002604AB" w:rsidRDefault="004C6364" w:rsidP="008B74CE">
            <w:pPr>
              <w:jc w:val="center"/>
              <w:outlineLvl w:val="0"/>
              <w:rPr>
                <w:rFonts w:ascii="Verdana" w:hAnsi="Verdana"/>
                <w:sz w:val="16"/>
                <w:szCs w:val="16"/>
              </w:rPr>
            </w:pPr>
            <w:r>
              <w:rPr>
                <w:rFonts w:ascii="Verdana" w:hAnsi="Verdana"/>
                <w:b/>
                <w:sz w:val="18"/>
                <w:szCs w:val="16"/>
              </w:rPr>
              <w:t>COURSE</w:t>
            </w:r>
          </w:p>
        </w:tc>
      </w:tr>
      <w:tr w:rsidR="004C6364" w:rsidRPr="002604AB" w:rsidTr="008B74CE">
        <w:tc>
          <w:tcPr>
            <w:tcW w:w="1668" w:type="dxa"/>
            <w:vAlign w:val="center"/>
          </w:tcPr>
          <w:p w:rsidR="004C6364" w:rsidRPr="002604AB" w:rsidRDefault="004C6364" w:rsidP="008B74CE">
            <w:pPr>
              <w:outlineLvl w:val="0"/>
              <w:rPr>
                <w:rFonts w:ascii="Verdana" w:hAnsi="Verdana"/>
                <w:b/>
                <w:sz w:val="16"/>
                <w:szCs w:val="16"/>
              </w:rPr>
            </w:pPr>
            <w:r>
              <w:rPr>
                <w:rFonts w:ascii="Verdana" w:hAnsi="Verdana"/>
                <w:b/>
                <w:sz w:val="16"/>
                <w:szCs w:val="20"/>
              </w:rPr>
              <w:t>CODE</w:t>
            </w:r>
          </w:p>
        </w:tc>
        <w:tc>
          <w:tcPr>
            <w:tcW w:w="1984" w:type="dxa"/>
            <w:vAlign w:val="center"/>
          </w:tcPr>
          <w:p w:rsidR="004C6364" w:rsidRPr="002604AB" w:rsidRDefault="004C6364" w:rsidP="00F93F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505702514</w:t>
            </w:r>
            <w:r>
              <w:rPr>
                <w:rFonts w:ascii="Verdana" w:hAnsi="Verdana"/>
                <w:sz w:val="16"/>
                <w:szCs w:val="16"/>
              </w:rPr>
              <w:fldChar w:fldCharType="end"/>
            </w:r>
          </w:p>
        </w:tc>
        <w:tc>
          <w:tcPr>
            <w:tcW w:w="1559" w:type="dxa"/>
            <w:vAlign w:val="center"/>
          </w:tcPr>
          <w:p w:rsidR="004C6364" w:rsidRPr="002604AB" w:rsidRDefault="004C6364"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4C6364" w:rsidRPr="002604AB" w:rsidRDefault="004C6364" w:rsidP="008B74CE">
            <w:pPr>
              <w:outlineLvl w:val="0"/>
              <w:rPr>
                <w:rFonts w:ascii="Verdana" w:hAnsi="Verdana"/>
                <w:sz w:val="16"/>
                <w:szCs w:val="16"/>
              </w:rPr>
            </w:pPr>
            <w:r w:rsidRPr="002604AB">
              <w:rPr>
                <w:rFonts w:ascii="Verdana" w:hAnsi="Verdana"/>
                <w:sz w:val="16"/>
                <w:szCs w:val="16"/>
              </w:rPr>
              <w:t xml:space="preserve"> </w:t>
            </w:r>
            <w:bookmarkStart w:id="133" w:name="d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Sensor Technologies</w:t>
            </w:r>
            <w:r>
              <w:rPr>
                <w:rFonts w:ascii="Verdana" w:hAnsi="Verdana"/>
                <w:sz w:val="16"/>
                <w:szCs w:val="16"/>
              </w:rPr>
              <w:fldChar w:fldCharType="end"/>
            </w:r>
            <w:bookmarkEnd w:id="133"/>
          </w:p>
        </w:tc>
      </w:tr>
    </w:tbl>
    <w:p w:rsidR="004C6364" w:rsidRPr="002604AB" w:rsidRDefault="004C6364"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C6364"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C6364" w:rsidRPr="009B0EC0" w:rsidRDefault="004C6364"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4C6364" w:rsidRPr="002604AB" w:rsidRDefault="004C6364"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4C6364" w:rsidRPr="002604AB" w:rsidRDefault="004C6364"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C6364" w:rsidRPr="002604AB" w:rsidRDefault="004C6364"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4C6364" w:rsidRPr="002604AB" w:rsidRDefault="004C6364"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4C6364" w:rsidRPr="002604AB" w:rsidRDefault="004C6364" w:rsidP="008B74CE">
            <w:pPr>
              <w:jc w:val="center"/>
              <w:rPr>
                <w:rFonts w:ascii="Verdana" w:hAnsi="Verdana"/>
                <w:b/>
                <w:sz w:val="16"/>
                <w:szCs w:val="16"/>
              </w:rPr>
            </w:pPr>
            <w:r>
              <w:rPr>
                <w:rFonts w:ascii="Verdana" w:hAnsi="Verdana"/>
                <w:b/>
                <w:sz w:val="16"/>
                <w:szCs w:val="20"/>
              </w:rPr>
              <w:t>LANGUAGE</w:t>
            </w:r>
          </w:p>
        </w:tc>
      </w:tr>
      <w:tr w:rsidR="004C6364"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4C6364" w:rsidRPr="002604AB" w:rsidRDefault="004C6364"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4C6364" w:rsidRPr="002604AB" w:rsidRDefault="004C6364"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4C6364" w:rsidRPr="002604AB" w:rsidRDefault="004C6364"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4C6364" w:rsidRPr="002604AB" w:rsidRDefault="004C6364"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4C6364" w:rsidRPr="002604AB" w:rsidRDefault="004C6364" w:rsidP="008B74CE">
            <w:pPr>
              <w:jc w:val="center"/>
              <w:rPr>
                <w:rFonts w:ascii="Verdana" w:hAnsi="Verdana"/>
                <w:b/>
                <w:sz w:val="16"/>
                <w:szCs w:val="16"/>
              </w:rPr>
            </w:pPr>
          </w:p>
        </w:tc>
        <w:tc>
          <w:tcPr>
            <w:tcW w:w="709" w:type="dxa"/>
            <w:vMerge/>
            <w:tcBorders>
              <w:bottom w:val="single" w:sz="4" w:space="0" w:color="auto"/>
            </w:tcBorders>
            <w:vAlign w:val="center"/>
          </w:tcPr>
          <w:p w:rsidR="004C6364" w:rsidRPr="002604AB" w:rsidRDefault="004C6364"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4C6364" w:rsidRPr="002604AB" w:rsidRDefault="004C6364" w:rsidP="008B74CE">
            <w:pPr>
              <w:jc w:val="center"/>
              <w:rPr>
                <w:rFonts w:ascii="Verdana" w:hAnsi="Verdana"/>
                <w:b/>
                <w:sz w:val="16"/>
                <w:szCs w:val="16"/>
              </w:rPr>
            </w:pPr>
          </w:p>
        </w:tc>
        <w:tc>
          <w:tcPr>
            <w:tcW w:w="1824" w:type="dxa"/>
            <w:vMerge/>
            <w:tcBorders>
              <w:bottom w:val="single" w:sz="4" w:space="0" w:color="auto"/>
            </w:tcBorders>
            <w:vAlign w:val="center"/>
          </w:tcPr>
          <w:p w:rsidR="004C6364" w:rsidRPr="002604AB" w:rsidRDefault="004C6364" w:rsidP="008B74CE">
            <w:pPr>
              <w:jc w:val="center"/>
              <w:rPr>
                <w:rFonts w:ascii="Verdana" w:hAnsi="Verdana"/>
                <w:b/>
                <w:sz w:val="16"/>
                <w:szCs w:val="16"/>
              </w:rPr>
            </w:pPr>
          </w:p>
        </w:tc>
      </w:tr>
      <w:tr w:rsidR="004C6364"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C6364" w:rsidRPr="009B0EC0" w:rsidRDefault="004C6364"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4C6364" w:rsidRPr="002604AB" w:rsidRDefault="004C636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4C6364" w:rsidRPr="002604AB" w:rsidRDefault="004C636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C6364" w:rsidRPr="002604AB" w:rsidRDefault="004C636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C6364" w:rsidRPr="002604AB" w:rsidRDefault="004C636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C6364" w:rsidRPr="002604AB" w:rsidRDefault="004C6364" w:rsidP="008B74C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4C6364" w:rsidRDefault="004C6364"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4C6364" w:rsidRDefault="004C6364"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4C6364" w:rsidRDefault="004C6364"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4C6364" w:rsidRPr="002604AB" w:rsidRDefault="004C6364"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4C6364" w:rsidRPr="002604AB" w:rsidRDefault="004C6364" w:rsidP="008B74C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4C6364"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C6364" w:rsidRPr="002604AB" w:rsidRDefault="004C6364" w:rsidP="0034613B">
            <w:pPr>
              <w:jc w:val="center"/>
              <w:rPr>
                <w:rFonts w:ascii="Verdana" w:hAnsi="Verdana"/>
                <w:b/>
                <w:sz w:val="16"/>
                <w:szCs w:val="16"/>
              </w:rPr>
            </w:pPr>
            <w:r>
              <w:rPr>
                <w:rFonts w:ascii="Verdana" w:hAnsi="Verdana"/>
                <w:b/>
                <w:sz w:val="16"/>
                <w:szCs w:val="20"/>
              </w:rPr>
              <w:t>CREDIT DISTRIBUTION</w:t>
            </w:r>
          </w:p>
        </w:tc>
      </w:tr>
      <w:tr w:rsidR="004C6364"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4C6364" w:rsidRPr="002604AB" w:rsidRDefault="004C6364"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4C6364" w:rsidRPr="002604AB" w:rsidRDefault="004C6364"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4C6364" w:rsidRDefault="004C6364" w:rsidP="008B74CE">
            <w:pPr>
              <w:jc w:val="center"/>
              <w:rPr>
                <w:rFonts w:ascii="Verdana" w:hAnsi="Verdana"/>
                <w:b/>
                <w:sz w:val="16"/>
                <w:szCs w:val="20"/>
              </w:rPr>
            </w:pPr>
            <w:r>
              <w:rPr>
                <w:rFonts w:ascii="Verdana" w:hAnsi="Verdana"/>
                <w:b/>
                <w:sz w:val="16"/>
                <w:szCs w:val="20"/>
              </w:rPr>
              <w:t>Knowledge in the discipline</w:t>
            </w:r>
          </w:p>
          <w:p w:rsidR="004C6364" w:rsidRPr="002604AB" w:rsidRDefault="004C6364"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C6364"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C6364" w:rsidRPr="002604AB" w:rsidRDefault="004C636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C6364" w:rsidRPr="002604AB" w:rsidRDefault="004C636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C6364" w:rsidRPr="002604AB" w:rsidRDefault="004C6364" w:rsidP="002B09E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EA10D5">
              <w:rPr>
                <w:rFonts w:ascii="Verdana" w:hAnsi="Verdana"/>
                <w:sz w:val="16"/>
                <w:szCs w:val="16"/>
              </w:rPr>
            </w:r>
            <w:r w:rsidR="00EA10D5">
              <w:rPr>
                <w:rFonts w:ascii="Verdana" w:hAnsi="Verdana"/>
                <w:sz w:val="16"/>
                <w:szCs w:val="16"/>
              </w:rPr>
              <w:fldChar w:fldCharType="separate"/>
            </w:r>
            <w:r>
              <w:rPr>
                <w:rFonts w:ascii="Verdana" w:hAnsi="Verdana"/>
                <w:sz w:val="16"/>
                <w:szCs w:val="16"/>
              </w:rPr>
              <w:fldChar w:fldCharType="end"/>
            </w:r>
          </w:p>
        </w:tc>
      </w:tr>
      <w:tr w:rsidR="004C6364"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C6364" w:rsidRPr="002604AB" w:rsidRDefault="004C6364" w:rsidP="008B74CE">
            <w:pPr>
              <w:jc w:val="center"/>
              <w:rPr>
                <w:rFonts w:ascii="Verdana" w:hAnsi="Verdana"/>
                <w:b/>
                <w:sz w:val="16"/>
                <w:szCs w:val="16"/>
              </w:rPr>
            </w:pPr>
            <w:r w:rsidRPr="00FB16FB">
              <w:rPr>
                <w:rFonts w:ascii="Verdana" w:hAnsi="Verdana"/>
                <w:b/>
                <w:sz w:val="16"/>
                <w:szCs w:val="20"/>
              </w:rPr>
              <w:t>ASSESSMENT CRITERIA</w:t>
            </w:r>
          </w:p>
        </w:tc>
      </w:tr>
      <w:tr w:rsidR="004C6364"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C6364" w:rsidRPr="002604AB" w:rsidRDefault="004C6364"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C6364" w:rsidRPr="002604AB" w:rsidRDefault="004C6364"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4C6364" w:rsidRPr="002604AB" w:rsidRDefault="004C6364"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4C6364" w:rsidRDefault="004C6364" w:rsidP="00A804D5">
            <w:pPr>
              <w:jc w:val="center"/>
              <w:rPr>
                <w:rFonts w:ascii="Verdana" w:hAnsi="Verdana"/>
                <w:b/>
                <w:sz w:val="16"/>
                <w:szCs w:val="16"/>
              </w:rPr>
            </w:pPr>
            <w:r>
              <w:rPr>
                <w:rFonts w:ascii="Verdana" w:hAnsi="Verdana"/>
                <w:b/>
                <w:sz w:val="16"/>
                <w:szCs w:val="16"/>
              </w:rPr>
              <w:t>Contribution</w:t>
            </w:r>
          </w:p>
          <w:p w:rsidR="004C6364" w:rsidRPr="002604AB" w:rsidRDefault="004C6364"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C6364" w:rsidRPr="002604AB" w:rsidTr="008B74CE">
        <w:trPr>
          <w:trHeight w:val="276"/>
        </w:trPr>
        <w:tc>
          <w:tcPr>
            <w:tcW w:w="3735" w:type="dxa"/>
            <w:gridSpan w:val="5"/>
            <w:vMerge/>
            <w:tcBorders>
              <w:left w:val="single" w:sz="12" w:space="0" w:color="auto"/>
              <w:right w:val="single" w:sz="12" w:space="0" w:color="auto"/>
            </w:tcBorders>
            <w:vAlign w:val="center"/>
          </w:tcPr>
          <w:p w:rsidR="004C6364" w:rsidRPr="002604AB" w:rsidRDefault="004C6364"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C6364" w:rsidRPr="002604AB" w:rsidRDefault="004C6364"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4C6364" w:rsidRPr="002604AB" w:rsidRDefault="004C636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4C6364" w:rsidRPr="002604AB" w:rsidRDefault="004C6364"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4C6364" w:rsidRPr="002604AB" w:rsidRDefault="004C6364" w:rsidP="008B74CE">
            <w:pPr>
              <w:jc w:val="center"/>
              <w:rPr>
                <w:rFonts w:ascii="Verdana" w:hAnsi="Verdana"/>
                <w:sz w:val="16"/>
                <w:szCs w:val="16"/>
                <w:highlight w:val="yellow"/>
              </w:rPr>
            </w:pPr>
          </w:p>
        </w:tc>
      </w:tr>
      <w:tr w:rsidR="004C6364" w:rsidRPr="002604AB" w:rsidTr="008B74CE">
        <w:trPr>
          <w:trHeight w:val="286"/>
        </w:trPr>
        <w:tc>
          <w:tcPr>
            <w:tcW w:w="3735" w:type="dxa"/>
            <w:gridSpan w:val="5"/>
            <w:vMerge/>
            <w:tcBorders>
              <w:left w:val="single" w:sz="12" w:space="0" w:color="auto"/>
              <w:right w:val="single" w:sz="12" w:space="0" w:color="auto"/>
            </w:tcBorders>
            <w:vAlign w:val="center"/>
          </w:tcPr>
          <w:p w:rsidR="004C6364" w:rsidRPr="002604AB" w:rsidRDefault="004C6364"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C6364" w:rsidRPr="002604AB" w:rsidRDefault="004C6364"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4C6364" w:rsidRPr="002604AB" w:rsidRDefault="004C636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C6364" w:rsidRPr="002604AB" w:rsidRDefault="004C636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C6364" w:rsidRPr="002604AB" w:rsidTr="008B74CE">
        <w:trPr>
          <w:trHeight w:val="286"/>
        </w:trPr>
        <w:tc>
          <w:tcPr>
            <w:tcW w:w="3735" w:type="dxa"/>
            <w:gridSpan w:val="5"/>
            <w:vMerge/>
            <w:tcBorders>
              <w:left w:val="single" w:sz="12" w:space="0" w:color="auto"/>
              <w:right w:val="single" w:sz="12" w:space="0" w:color="auto"/>
            </w:tcBorders>
            <w:vAlign w:val="center"/>
          </w:tcPr>
          <w:p w:rsidR="004C6364" w:rsidRPr="002604AB" w:rsidRDefault="004C6364"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C6364" w:rsidRPr="002604AB" w:rsidRDefault="004C6364"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4C6364" w:rsidRPr="002604AB" w:rsidRDefault="004C636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C6364" w:rsidRPr="002604AB" w:rsidRDefault="004C636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C6364" w:rsidRPr="002604AB" w:rsidTr="008B74CE">
        <w:trPr>
          <w:trHeight w:val="286"/>
        </w:trPr>
        <w:tc>
          <w:tcPr>
            <w:tcW w:w="3735" w:type="dxa"/>
            <w:gridSpan w:val="5"/>
            <w:vMerge/>
            <w:tcBorders>
              <w:left w:val="single" w:sz="12" w:space="0" w:color="auto"/>
              <w:right w:val="single" w:sz="12" w:space="0" w:color="auto"/>
            </w:tcBorders>
            <w:vAlign w:val="center"/>
          </w:tcPr>
          <w:p w:rsidR="004C6364" w:rsidRPr="002604AB" w:rsidRDefault="004C6364"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C6364" w:rsidRPr="002604AB" w:rsidRDefault="004C6364"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4C6364" w:rsidRPr="002604AB" w:rsidRDefault="004C636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4C6364" w:rsidRPr="002604AB" w:rsidRDefault="004C636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C6364" w:rsidRPr="002604AB" w:rsidTr="008B74CE">
        <w:trPr>
          <w:trHeight w:val="286"/>
        </w:trPr>
        <w:tc>
          <w:tcPr>
            <w:tcW w:w="3735" w:type="dxa"/>
            <w:gridSpan w:val="5"/>
            <w:vMerge/>
            <w:tcBorders>
              <w:left w:val="single" w:sz="12" w:space="0" w:color="auto"/>
              <w:right w:val="single" w:sz="12" w:space="0" w:color="auto"/>
            </w:tcBorders>
            <w:vAlign w:val="center"/>
          </w:tcPr>
          <w:p w:rsidR="004C6364" w:rsidRPr="002604AB" w:rsidRDefault="004C6364"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C6364" w:rsidRPr="002604AB" w:rsidRDefault="004C6364"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4C6364" w:rsidRPr="002604AB" w:rsidRDefault="004C6364"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4C6364" w:rsidRPr="002604AB" w:rsidRDefault="004C6364"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C6364" w:rsidRPr="002604AB" w:rsidTr="008B74CE">
        <w:trPr>
          <w:trHeight w:val="294"/>
        </w:trPr>
        <w:tc>
          <w:tcPr>
            <w:tcW w:w="3735" w:type="dxa"/>
            <w:gridSpan w:val="5"/>
            <w:vMerge/>
            <w:tcBorders>
              <w:left w:val="single" w:sz="12" w:space="0" w:color="auto"/>
              <w:right w:val="single" w:sz="12" w:space="0" w:color="auto"/>
            </w:tcBorders>
            <w:vAlign w:val="center"/>
          </w:tcPr>
          <w:p w:rsidR="004C6364" w:rsidRPr="002604AB" w:rsidRDefault="004C6364"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C6364" w:rsidRDefault="004C6364"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4C6364" w:rsidRDefault="004C6364"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C6364" w:rsidRDefault="004C6364"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C6364" w:rsidRPr="002604AB" w:rsidTr="008B74CE">
        <w:trPr>
          <w:trHeight w:val="294"/>
        </w:trPr>
        <w:tc>
          <w:tcPr>
            <w:tcW w:w="3735" w:type="dxa"/>
            <w:gridSpan w:val="5"/>
            <w:vMerge/>
            <w:tcBorders>
              <w:left w:val="single" w:sz="12" w:space="0" w:color="auto"/>
              <w:right w:val="single" w:sz="12" w:space="0" w:color="auto"/>
            </w:tcBorders>
            <w:vAlign w:val="center"/>
          </w:tcPr>
          <w:p w:rsidR="004C6364" w:rsidRPr="002604AB" w:rsidRDefault="004C6364"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C6364" w:rsidRPr="002604AB" w:rsidRDefault="004C6364"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4C6364" w:rsidRPr="002604AB" w:rsidRDefault="004C6364"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C6364" w:rsidRPr="002604AB" w:rsidRDefault="004C6364"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C6364"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4C6364" w:rsidRPr="002604AB" w:rsidRDefault="004C6364"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4C6364" w:rsidRPr="00FA4020" w:rsidRDefault="004C6364"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4C6364" w:rsidRPr="002604AB" w:rsidRDefault="004C6364"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4C6364"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C6364" w:rsidRPr="002604AB" w:rsidRDefault="004C6364"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4C6364" w:rsidRPr="002604AB" w:rsidRDefault="004C6364" w:rsidP="00C05AA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4C6364"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C6364" w:rsidRPr="002604AB" w:rsidRDefault="004C6364"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4C6364" w:rsidRPr="002604AB" w:rsidRDefault="004C6364" w:rsidP="008F1A0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1A05">
              <w:rPr>
                <w:rFonts w:ascii="Verdana" w:hAnsi="Verdana"/>
                <w:sz w:val="16"/>
                <w:szCs w:val="16"/>
              </w:rPr>
              <w:t>Intoduction to sensors, sensor working principles, sensor fabrication</w:t>
            </w:r>
            <w:r>
              <w:rPr>
                <w:rFonts w:ascii="Verdana" w:hAnsi="Verdana"/>
                <w:sz w:val="16"/>
                <w:szCs w:val="16"/>
              </w:rPr>
              <w:t xml:space="preserve"> </w:t>
            </w:r>
            <w:r w:rsidRPr="008F1A05">
              <w:rPr>
                <w:rFonts w:ascii="Verdana" w:hAnsi="Verdana"/>
                <w:sz w:val="16"/>
                <w:szCs w:val="16"/>
              </w:rPr>
              <w:t>techniques and sensor types.</w:t>
            </w:r>
            <w:r w:rsidRPr="00A83CA8">
              <w:rPr>
                <w:rFonts w:ascii="Verdana" w:hAnsi="Verdana"/>
                <w:sz w:val="16"/>
                <w:szCs w:val="16"/>
              </w:rPr>
              <w:fldChar w:fldCharType="end"/>
            </w:r>
          </w:p>
        </w:tc>
      </w:tr>
      <w:tr w:rsidR="004C6364"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C6364" w:rsidRPr="002604AB" w:rsidRDefault="004C6364"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4C6364" w:rsidRPr="002604AB" w:rsidRDefault="004C6364" w:rsidP="008F1A0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1A05">
              <w:rPr>
                <w:rFonts w:ascii="Verdana" w:hAnsi="Verdana"/>
                <w:sz w:val="16"/>
                <w:szCs w:val="16"/>
              </w:rPr>
              <w:t>The students must comprehend the basic knowledges in the field of</w:t>
            </w:r>
            <w:r>
              <w:rPr>
                <w:rFonts w:ascii="Verdana" w:hAnsi="Verdana"/>
                <w:sz w:val="16"/>
                <w:szCs w:val="16"/>
              </w:rPr>
              <w:t xml:space="preserve"> </w:t>
            </w:r>
            <w:r w:rsidRPr="008F1A05">
              <w:rPr>
                <w:rFonts w:ascii="Verdana" w:hAnsi="Verdana"/>
                <w:sz w:val="16"/>
                <w:szCs w:val="16"/>
              </w:rPr>
              <w:t>sensors.</w:t>
            </w:r>
            <w:r w:rsidRPr="00A83CA8">
              <w:rPr>
                <w:rFonts w:ascii="Verdana" w:hAnsi="Verdana"/>
                <w:sz w:val="16"/>
                <w:szCs w:val="16"/>
              </w:rPr>
              <w:fldChar w:fldCharType="end"/>
            </w:r>
          </w:p>
        </w:tc>
      </w:tr>
      <w:tr w:rsidR="004C6364"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C6364" w:rsidRPr="002604AB" w:rsidRDefault="004C6364"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4C6364" w:rsidRPr="008F1A05" w:rsidRDefault="004C6364" w:rsidP="008F1A05">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1A05">
              <w:rPr>
                <w:rFonts w:ascii="Verdana" w:hAnsi="Verdana"/>
                <w:noProof/>
                <w:sz w:val="16"/>
                <w:szCs w:val="16"/>
              </w:rPr>
              <w:t>Basic concepts, application and fabricaiton techniques of sensors will be</w:t>
            </w:r>
          </w:p>
          <w:p w:rsidR="004C6364" w:rsidRPr="002604AB" w:rsidRDefault="004C6364" w:rsidP="008F1A05">
            <w:pPr>
              <w:rPr>
                <w:rFonts w:ascii="Verdana" w:hAnsi="Verdana"/>
                <w:sz w:val="16"/>
                <w:szCs w:val="16"/>
              </w:rPr>
            </w:pPr>
            <w:r w:rsidRPr="008F1A05">
              <w:rPr>
                <w:rFonts w:ascii="Verdana" w:hAnsi="Verdana"/>
                <w:noProof/>
                <w:sz w:val="16"/>
                <w:szCs w:val="16"/>
              </w:rPr>
              <w:t>thought to the students.</w:t>
            </w:r>
            <w:r w:rsidRPr="00A83CA8">
              <w:rPr>
                <w:rFonts w:ascii="Verdana" w:hAnsi="Verdana"/>
                <w:sz w:val="16"/>
                <w:szCs w:val="16"/>
              </w:rPr>
              <w:fldChar w:fldCharType="end"/>
            </w:r>
          </w:p>
        </w:tc>
      </w:tr>
      <w:tr w:rsidR="004C6364"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C6364" w:rsidRPr="002604AB" w:rsidRDefault="004C6364"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4C6364" w:rsidRPr="008F1A05" w:rsidRDefault="004C6364" w:rsidP="008F1A0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F1A05">
              <w:rPr>
                <w:rFonts w:ascii="Verdana" w:hAnsi="Verdana"/>
                <w:sz w:val="16"/>
                <w:szCs w:val="16"/>
              </w:rPr>
              <w:t>-to learn basic information about sensors</w:t>
            </w:r>
          </w:p>
          <w:p w:rsidR="004C6364" w:rsidRPr="008F1A05" w:rsidRDefault="004C6364" w:rsidP="008F1A05">
            <w:pPr>
              <w:tabs>
                <w:tab w:val="left" w:pos="7800"/>
              </w:tabs>
              <w:rPr>
                <w:rFonts w:ascii="Verdana" w:hAnsi="Verdana"/>
                <w:sz w:val="16"/>
                <w:szCs w:val="16"/>
              </w:rPr>
            </w:pPr>
            <w:r w:rsidRPr="008F1A05">
              <w:rPr>
                <w:rFonts w:ascii="Verdana" w:hAnsi="Verdana"/>
                <w:sz w:val="16"/>
                <w:szCs w:val="16"/>
              </w:rPr>
              <w:t>-to be able to anaylze sensors working principles</w:t>
            </w:r>
          </w:p>
          <w:p w:rsidR="004C6364" w:rsidRPr="008F1A05" w:rsidRDefault="004C6364" w:rsidP="008F1A05">
            <w:pPr>
              <w:tabs>
                <w:tab w:val="left" w:pos="7800"/>
              </w:tabs>
              <w:rPr>
                <w:rFonts w:ascii="Verdana" w:hAnsi="Verdana"/>
                <w:sz w:val="16"/>
                <w:szCs w:val="16"/>
              </w:rPr>
            </w:pPr>
            <w:r w:rsidRPr="008F1A05">
              <w:rPr>
                <w:rFonts w:ascii="Verdana" w:hAnsi="Verdana"/>
                <w:sz w:val="16"/>
                <w:szCs w:val="16"/>
              </w:rPr>
              <w:t>-to use efficiently sensors depending on the field</w:t>
            </w:r>
          </w:p>
          <w:p w:rsidR="004C6364" w:rsidRPr="00E3546D" w:rsidRDefault="004C6364" w:rsidP="008F1A05">
            <w:pPr>
              <w:tabs>
                <w:tab w:val="left" w:pos="7800"/>
              </w:tabs>
              <w:rPr>
                <w:rFonts w:ascii="Verdana" w:hAnsi="Verdana"/>
                <w:sz w:val="16"/>
                <w:szCs w:val="16"/>
              </w:rPr>
            </w:pPr>
            <w:r w:rsidRPr="008F1A05">
              <w:rPr>
                <w:rFonts w:ascii="Verdana" w:hAnsi="Verdana"/>
                <w:sz w:val="16"/>
                <w:szCs w:val="16"/>
              </w:rPr>
              <w:t>-to apply sensors in basic fields.</w:t>
            </w:r>
            <w:r>
              <w:rPr>
                <w:rFonts w:ascii="Verdana" w:hAnsi="Verdana"/>
                <w:sz w:val="16"/>
                <w:szCs w:val="16"/>
              </w:rPr>
              <w:fldChar w:fldCharType="end"/>
            </w:r>
          </w:p>
        </w:tc>
      </w:tr>
      <w:tr w:rsidR="004C6364"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C6364" w:rsidRPr="002604AB" w:rsidRDefault="004C6364"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4C6364" w:rsidRPr="006849DA" w:rsidRDefault="004C6364" w:rsidP="008F1A05">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F1A05">
              <w:rPr>
                <w:rFonts w:ascii="Verdana" w:hAnsi="Verdana"/>
                <w:b w:val="0"/>
                <w:sz w:val="16"/>
                <w:szCs w:val="16"/>
              </w:rPr>
              <w:t>Jon S. Wilson, Sensor Technology Handbook, 2005, Elsevier.</w:t>
            </w:r>
            <w:r w:rsidRPr="006849DA">
              <w:rPr>
                <w:rFonts w:ascii="Verdana" w:hAnsi="Verdana"/>
                <w:b w:val="0"/>
                <w:sz w:val="16"/>
                <w:szCs w:val="16"/>
              </w:rPr>
              <w:fldChar w:fldCharType="end"/>
            </w:r>
          </w:p>
        </w:tc>
      </w:tr>
      <w:tr w:rsidR="004C6364"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C6364" w:rsidRPr="002604AB" w:rsidRDefault="004C6364"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4C6364" w:rsidRPr="006849DA" w:rsidRDefault="004C6364" w:rsidP="008F1A05">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F1A05">
              <w:rPr>
                <w:rFonts w:ascii="Verdana" w:hAnsi="Verdana"/>
                <w:b w:val="0"/>
                <w:noProof/>
                <w:sz w:val="16"/>
                <w:szCs w:val="16"/>
              </w:rPr>
              <w:t>Michael J. McGrath and Cliodhna Ni Scanaill, Sensor Technologies Healtcare,</w:t>
            </w:r>
            <w:r>
              <w:rPr>
                <w:rFonts w:ascii="Verdana" w:hAnsi="Verdana"/>
                <w:b w:val="0"/>
                <w:noProof/>
                <w:sz w:val="16"/>
                <w:szCs w:val="16"/>
              </w:rPr>
              <w:t xml:space="preserve"> </w:t>
            </w:r>
            <w:r w:rsidRPr="008F1A05">
              <w:rPr>
                <w:rFonts w:ascii="Verdana" w:hAnsi="Verdana"/>
                <w:b w:val="0"/>
                <w:noProof/>
                <w:sz w:val="16"/>
                <w:szCs w:val="16"/>
              </w:rPr>
              <w:t>Wellness and Environmental Applications, 2013, Apres Open.</w:t>
            </w:r>
            <w:r w:rsidRPr="006849DA">
              <w:rPr>
                <w:rFonts w:ascii="Verdana" w:hAnsi="Verdana"/>
                <w:b w:val="0"/>
                <w:sz w:val="16"/>
                <w:szCs w:val="16"/>
              </w:rPr>
              <w:fldChar w:fldCharType="end"/>
            </w:r>
          </w:p>
        </w:tc>
      </w:tr>
    </w:tbl>
    <w:p w:rsidR="004C6364" w:rsidRPr="002604AB" w:rsidRDefault="004C6364" w:rsidP="00CA3689">
      <w:pPr>
        <w:rPr>
          <w:rFonts w:ascii="Verdana" w:hAnsi="Verdana"/>
          <w:sz w:val="16"/>
          <w:szCs w:val="16"/>
        </w:rPr>
        <w:sectPr w:rsidR="004C6364" w:rsidRPr="002604AB" w:rsidSect="00760363">
          <w:footerReference w:type="default" r:id="rId4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C6364"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6364" w:rsidRPr="002604AB" w:rsidRDefault="004C6364"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C63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C6364" w:rsidRPr="002604AB" w:rsidRDefault="004C6364"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4C6364" w:rsidRPr="002604AB" w:rsidRDefault="004C6364" w:rsidP="008B74CE">
            <w:pPr>
              <w:rPr>
                <w:rFonts w:ascii="Verdana" w:hAnsi="Verdana"/>
                <w:b/>
                <w:sz w:val="20"/>
                <w:szCs w:val="16"/>
              </w:rPr>
            </w:pPr>
            <w:r>
              <w:rPr>
                <w:rFonts w:ascii="Verdana" w:hAnsi="Verdana"/>
                <w:b/>
                <w:sz w:val="20"/>
                <w:szCs w:val="16"/>
              </w:rPr>
              <w:t>TOPICS</w:t>
            </w:r>
          </w:p>
        </w:tc>
      </w:tr>
      <w:tr w:rsidR="004C63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C6364" w:rsidRPr="002604AB" w:rsidRDefault="004C6364"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C6364" w:rsidRPr="002604AB" w:rsidRDefault="004C6364"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1A05">
              <w:rPr>
                <w:rFonts w:ascii="Verdana" w:hAnsi="Verdana"/>
                <w:sz w:val="16"/>
                <w:szCs w:val="16"/>
              </w:rPr>
              <w:t>Intoduction to sensors</w:t>
            </w:r>
            <w:r w:rsidRPr="00A83CA8">
              <w:rPr>
                <w:rFonts w:ascii="Verdana" w:hAnsi="Verdana"/>
                <w:sz w:val="16"/>
                <w:szCs w:val="16"/>
              </w:rPr>
              <w:fldChar w:fldCharType="end"/>
            </w:r>
          </w:p>
        </w:tc>
      </w:tr>
      <w:tr w:rsidR="004C63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C6364" w:rsidRPr="002604AB" w:rsidRDefault="004C6364"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C6364" w:rsidRPr="002604AB" w:rsidRDefault="004C6364"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1A05">
              <w:rPr>
                <w:rFonts w:ascii="Verdana" w:hAnsi="Verdana"/>
                <w:sz w:val="16"/>
                <w:szCs w:val="16"/>
              </w:rPr>
              <w:t>Basic working principles of sensors</w:t>
            </w:r>
            <w:r w:rsidRPr="00A83CA8">
              <w:rPr>
                <w:rFonts w:ascii="Verdana" w:hAnsi="Verdana"/>
                <w:sz w:val="16"/>
                <w:szCs w:val="16"/>
              </w:rPr>
              <w:fldChar w:fldCharType="end"/>
            </w:r>
          </w:p>
        </w:tc>
      </w:tr>
      <w:tr w:rsidR="004C63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C6364" w:rsidRPr="002604AB" w:rsidRDefault="004C6364"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C6364" w:rsidRPr="002604AB" w:rsidRDefault="004C6364"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1A05">
              <w:rPr>
                <w:rFonts w:ascii="Verdana" w:hAnsi="Verdana"/>
                <w:sz w:val="16"/>
                <w:szCs w:val="16"/>
              </w:rPr>
              <w:t>Sensor fabrication techniques</w:t>
            </w:r>
            <w:r w:rsidRPr="00A83CA8">
              <w:rPr>
                <w:rFonts w:ascii="Verdana" w:hAnsi="Verdana"/>
                <w:sz w:val="16"/>
                <w:szCs w:val="16"/>
              </w:rPr>
              <w:fldChar w:fldCharType="end"/>
            </w:r>
          </w:p>
        </w:tc>
      </w:tr>
      <w:tr w:rsidR="004C63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C6364" w:rsidRPr="002604AB" w:rsidRDefault="004C6364"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C6364" w:rsidRPr="002604AB" w:rsidRDefault="004C6364"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1A05">
              <w:rPr>
                <w:rFonts w:ascii="Verdana" w:hAnsi="Verdana"/>
                <w:sz w:val="16"/>
                <w:szCs w:val="16"/>
              </w:rPr>
              <w:t>Types of sensors</w:t>
            </w:r>
            <w:r w:rsidRPr="00A83CA8">
              <w:rPr>
                <w:rFonts w:ascii="Verdana" w:hAnsi="Verdana"/>
                <w:sz w:val="16"/>
                <w:szCs w:val="16"/>
              </w:rPr>
              <w:fldChar w:fldCharType="end"/>
            </w:r>
          </w:p>
        </w:tc>
      </w:tr>
      <w:tr w:rsidR="004C63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C6364" w:rsidRPr="002604AB" w:rsidRDefault="004C6364"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C6364" w:rsidRPr="002604AB" w:rsidRDefault="004C6364" w:rsidP="008B74C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1A05">
              <w:rPr>
                <w:rFonts w:ascii="Verdana" w:hAnsi="Verdana"/>
                <w:sz w:val="16"/>
                <w:szCs w:val="16"/>
              </w:rPr>
              <w:t>Sensor Applicaiton Areas</w:t>
            </w:r>
            <w:r w:rsidRPr="00A83CA8">
              <w:rPr>
                <w:rFonts w:ascii="Verdana" w:hAnsi="Verdana"/>
                <w:sz w:val="16"/>
                <w:szCs w:val="16"/>
              </w:rPr>
              <w:fldChar w:fldCharType="end"/>
            </w:r>
          </w:p>
        </w:tc>
      </w:tr>
      <w:tr w:rsidR="004C63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C6364" w:rsidRPr="002604AB" w:rsidRDefault="004C6364" w:rsidP="008B74CE">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4C6364" w:rsidRPr="002604AB" w:rsidRDefault="004C6364" w:rsidP="008B74CE">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1A05">
              <w:rPr>
                <w:rFonts w:ascii="Verdana" w:hAnsi="Verdana"/>
                <w:noProof/>
                <w:sz w:val="16"/>
                <w:szCs w:val="16"/>
              </w:rPr>
              <w:t>Sensors in the structural health monitoring</w:t>
            </w:r>
            <w:r w:rsidRPr="00A83CA8">
              <w:rPr>
                <w:rFonts w:ascii="Verdana" w:hAnsi="Verdana"/>
                <w:sz w:val="16"/>
                <w:szCs w:val="16"/>
              </w:rPr>
              <w:fldChar w:fldCharType="end"/>
            </w:r>
          </w:p>
        </w:tc>
      </w:tr>
      <w:tr w:rsidR="004C63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C6364" w:rsidRPr="002604AB" w:rsidRDefault="004C6364"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C6364" w:rsidRPr="002604AB" w:rsidRDefault="004C6364"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1A05">
              <w:rPr>
                <w:rFonts w:ascii="Verdana" w:hAnsi="Verdana"/>
                <w:sz w:val="16"/>
                <w:szCs w:val="16"/>
              </w:rPr>
              <w:t>Midterm Exam</w:t>
            </w:r>
            <w:r w:rsidRPr="00A83CA8">
              <w:rPr>
                <w:rFonts w:ascii="Verdana" w:hAnsi="Verdana"/>
                <w:sz w:val="16"/>
                <w:szCs w:val="16"/>
              </w:rPr>
              <w:fldChar w:fldCharType="end"/>
            </w:r>
          </w:p>
        </w:tc>
      </w:tr>
      <w:tr w:rsidR="004C63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C6364" w:rsidRPr="002604AB" w:rsidRDefault="004C6364"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C6364" w:rsidRPr="002604AB" w:rsidRDefault="004C6364"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1A05">
              <w:rPr>
                <w:rFonts w:ascii="Verdana" w:hAnsi="Verdana"/>
                <w:sz w:val="16"/>
                <w:szCs w:val="16"/>
              </w:rPr>
              <w:t>Physical and Chemical sensors</w:t>
            </w:r>
            <w:r w:rsidRPr="00A83CA8">
              <w:rPr>
                <w:rFonts w:ascii="Verdana" w:hAnsi="Verdana"/>
                <w:sz w:val="16"/>
                <w:szCs w:val="16"/>
              </w:rPr>
              <w:fldChar w:fldCharType="end"/>
            </w:r>
          </w:p>
        </w:tc>
      </w:tr>
      <w:tr w:rsidR="004C63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C6364" w:rsidRPr="002604AB" w:rsidRDefault="004C6364"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C6364" w:rsidRPr="002604AB" w:rsidRDefault="004C6364"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1A05">
              <w:rPr>
                <w:rFonts w:ascii="Verdana" w:hAnsi="Verdana"/>
                <w:sz w:val="16"/>
                <w:szCs w:val="16"/>
              </w:rPr>
              <w:t>Biological and bio-sensors</w:t>
            </w:r>
            <w:r w:rsidRPr="00A83CA8">
              <w:rPr>
                <w:rFonts w:ascii="Verdana" w:hAnsi="Verdana"/>
                <w:sz w:val="16"/>
                <w:szCs w:val="16"/>
              </w:rPr>
              <w:fldChar w:fldCharType="end"/>
            </w:r>
          </w:p>
        </w:tc>
      </w:tr>
      <w:tr w:rsidR="004C63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C6364" w:rsidRPr="002604AB" w:rsidRDefault="004C6364"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C6364" w:rsidRPr="002604AB" w:rsidRDefault="004C6364"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1A05">
              <w:rPr>
                <w:rFonts w:ascii="Verdana" w:hAnsi="Verdana"/>
                <w:sz w:val="16"/>
                <w:szCs w:val="16"/>
              </w:rPr>
              <w:t>Sensors in medicine and biomedical applicaitons</w:t>
            </w:r>
            <w:r w:rsidRPr="00A83CA8">
              <w:rPr>
                <w:rFonts w:ascii="Verdana" w:hAnsi="Verdana"/>
                <w:sz w:val="16"/>
                <w:szCs w:val="16"/>
              </w:rPr>
              <w:fldChar w:fldCharType="end"/>
            </w:r>
          </w:p>
        </w:tc>
      </w:tr>
      <w:tr w:rsidR="004C63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C6364" w:rsidRPr="002604AB" w:rsidRDefault="004C6364" w:rsidP="008C1500">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4C6364" w:rsidRPr="002604AB" w:rsidRDefault="004C6364" w:rsidP="008C1500">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1A05">
              <w:rPr>
                <w:rFonts w:ascii="Verdana" w:hAnsi="Verdana"/>
                <w:sz w:val="16"/>
                <w:szCs w:val="16"/>
              </w:rPr>
              <w:t>Key components of a sensor technology: Hardware and Software</w:t>
            </w:r>
            <w:r w:rsidRPr="00A83CA8">
              <w:rPr>
                <w:rFonts w:ascii="Verdana" w:hAnsi="Verdana"/>
                <w:sz w:val="16"/>
                <w:szCs w:val="16"/>
              </w:rPr>
              <w:fldChar w:fldCharType="end"/>
            </w:r>
          </w:p>
        </w:tc>
      </w:tr>
      <w:tr w:rsidR="004C63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C6364" w:rsidRPr="002604AB" w:rsidRDefault="004C6364"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C6364" w:rsidRPr="002604AB" w:rsidRDefault="004C6364"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1A05">
              <w:rPr>
                <w:rFonts w:ascii="Verdana" w:hAnsi="Verdana"/>
                <w:sz w:val="16"/>
                <w:szCs w:val="16"/>
              </w:rPr>
              <w:t>Sensor network and its desing</w:t>
            </w:r>
            <w:r w:rsidRPr="00A83CA8">
              <w:rPr>
                <w:rFonts w:ascii="Verdana" w:hAnsi="Verdana"/>
                <w:sz w:val="16"/>
                <w:szCs w:val="16"/>
              </w:rPr>
              <w:fldChar w:fldCharType="end"/>
            </w:r>
          </w:p>
        </w:tc>
      </w:tr>
      <w:tr w:rsidR="004C63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C6364" w:rsidRPr="002604AB" w:rsidRDefault="004C6364"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C6364" w:rsidRPr="002604AB" w:rsidRDefault="004C6364"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1A05">
              <w:rPr>
                <w:rFonts w:ascii="Verdana" w:hAnsi="Verdana"/>
                <w:sz w:val="16"/>
                <w:szCs w:val="16"/>
              </w:rPr>
              <w:t>Data collection and processing in sensors</w:t>
            </w:r>
            <w:r w:rsidRPr="00A83CA8">
              <w:rPr>
                <w:rFonts w:ascii="Verdana" w:hAnsi="Verdana"/>
                <w:sz w:val="16"/>
                <w:szCs w:val="16"/>
              </w:rPr>
              <w:fldChar w:fldCharType="end"/>
            </w:r>
          </w:p>
        </w:tc>
      </w:tr>
      <w:tr w:rsidR="004C6364"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C6364" w:rsidRPr="002604AB" w:rsidRDefault="004C6364"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C6364" w:rsidRPr="002604AB" w:rsidRDefault="004C6364" w:rsidP="008C150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1A05">
              <w:rPr>
                <w:rFonts w:ascii="Verdana" w:hAnsi="Verdana"/>
                <w:noProof/>
                <w:sz w:val="16"/>
                <w:szCs w:val="16"/>
              </w:rPr>
              <w:t>Summary and Future Trends</w:t>
            </w:r>
            <w:r w:rsidRPr="00A83CA8">
              <w:rPr>
                <w:rFonts w:ascii="Verdana" w:hAnsi="Verdana"/>
                <w:sz w:val="16"/>
                <w:szCs w:val="16"/>
              </w:rPr>
              <w:fldChar w:fldCharType="end"/>
            </w:r>
          </w:p>
        </w:tc>
      </w:tr>
      <w:tr w:rsidR="004C6364"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C6364" w:rsidRPr="002604AB" w:rsidRDefault="004C6364"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C6364" w:rsidRPr="002604AB" w:rsidRDefault="004C6364"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4C6364" w:rsidRPr="002604AB" w:rsidRDefault="004C6364" w:rsidP="00CA3689">
      <w:pPr>
        <w:rPr>
          <w:rFonts w:ascii="Verdana" w:hAnsi="Verdana"/>
          <w:sz w:val="16"/>
          <w:szCs w:val="16"/>
        </w:rPr>
      </w:pPr>
    </w:p>
    <w:p w:rsidR="004C6364" w:rsidRPr="002604AB" w:rsidRDefault="004C6364"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946"/>
        <w:gridCol w:w="708"/>
        <w:gridCol w:w="567"/>
        <w:gridCol w:w="709"/>
      </w:tblGrid>
      <w:tr w:rsidR="004C6364" w:rsidRPr="002604AB" w:rsidTr="00572CE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C6364" w:rsidRPr="001B710C" w:rsidRDefault="004C6364" w:rsidP="00572CED">
            <w:pPr>
              <w:jc w:val="center"/>
              <w:rPr>
                <w:rFonts w:ascii="Verdana" w:hAnsi="Verdana"/>
                <w:b/>
                <w:sz w:val="18"/>
                <w:szCs w:val="16"/>
              </w:rPr>
            </w:pPr>
            <w:r>
              <w:rPr>
                <w:rFonts w:ascii="Verdana" w:hAnsi="Verdana"/>
                <w:b/>
                <w:sz w:val="18"/>
                <w:szCs w:val="16"/>
              </w:rPr>
              <w:t xml:space="preserve">CONTRIBUTION OF THE COURSE LEARNING OUTCOMES TO THE </w:t>
            </w:r>
            <w:r w:rsidRPr="00572CED">
              <w:rPr>
                <w:rFonts w:asciiTheme="minorHAnsi" w:hAnsiTheme="minorHAnsi"/>
                <w:b/>
              </w:rPr>
              <w:t xml:space="preserve">ELECTRICAL ELECTRONICS ENGINEERING </w:t>
            </w:r>
            <w:r w:rsidRPr="00572CED">
              <w:rPr>
                <w:b/>
              </w:rPr>
              <w:t>MSc</w:t>
            </w:r>
            <w:r>
              <w:rPr>
                <w:b/>
              </w:rPr>
              <w:t xml:space="preserve"> in English</w:t>
            </w:r>
            <w:r>
              <w:rPr>
                <w:rFonts w:ascii="Verdana" w:hAnsi="Verdana"/>
                <w:b/>
                <w:sz w:val="18"/>
                <w:szCs w:val="16"/>
              </w:rPr>
              <w:t xml:space="preserve">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C6364" w:rsidRDefault="004C6364" w:rsidP="008C1500">
            <w:pPr>
              <w:jc w:val="center"/>
              <w:rPr>
                <w:rFonts w:ascii="Verdana" w:hAnsi="Verdana"/>
                <w:b/>
                <w:sz w:val="18"/>
                <w:szCs w:val="16"/>
              </w:rPr>
            </w:pPr>
            <w:r>
              <w:rPr>
                <w:rFonts w:ascii="Verdana" w:hAnsi="Verdana"/>
                <w:b/>
                <w:sz w:val="18"/>
                <w:szCs w:val="16"/>
              </w:rPr>
              <w:t>CONTRIBUTION LEVEL</w:t>
            </w:r>
          </w:p>
        </w:tc>
      </w:tr>
      <w:tr w:rsidR="004C6364" w:rsidRPr="002604AB" w:rsidTr="00572CED">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4C6364" w:rsidRPr="002604AB" w:rsidRDefault="004C6364" w:rsidP="008B74CE">
            <w:pPr>
              <w:rPr>
                <w:rFonts w:ascii="Verdana" w:hAnsi="Verdana"/>
                <w:b/>
                <w:sz w:val="18"/>
                <w:szCs w:val="16"/>
              </w:rPr>
            </w:pPr>
            <w:r w:rsidRPr="002604AB">
              <w:rPr>
                <w:rFonts w:ascii="Verdana" w:hAnsi="Verdana"/>
                <w:b/>
                <w:sz w:val="18"/>
                <w:szCs w:val="16"/>
              </w:rPr>
              <w:t>NO</w:t>
            </w:r>
          </w:p>
        </w:tc>
        <w:tc>
          <w:tcPr>
            <w:tcW w:w="6946" w:type="dxa"/>
            <w:tcBorders>
              <w:top w:val="single" w:sz="12" w:space="0" w:color="auto"/>
              <w:left w:val="single" w:sz="6" w:space="0" w:color="auto"/>
              <w:bottom w:val="single" w:sz="6" w:space="0" w:color="auto"/>
              <w:right w:val="single" w:sz="6" w:space="0" w:color="auto"/>
            </w:tcBorders>
            <w:vAlign w:val="center"/>
          </w:tcPr>
          <w:p w:rsidR="004C6364" w:rsidRPr="002604AB" w:rsidRDefault="004C6364"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4C6364" w:rsidRDefault="004C6364" w:rsidP="008B74CE">
            <w:pPr>
              <w:jc w:val="center"/>
              <w:rPr>
                <w:rFonts w:ascii="Verdana" w:hAnsi="Verdana"/>
                <w:b/>
                <w:sz w:val="18"/>
                <w:szCs w:val="16"/>
              </w:rPr>
            </w:pPr>
            <w:r>
              <w:rPr>
                <w:rFonts w:ascii="Verdana" w:hAnsi="Verdana"/>
                <w:b/>
                <w:sz w:val="18"/>
                <w:szCs w:val="16"/>
              </w:rPr>
              <w:t>3</w:t>
            </w:r>
          </w:p>
          <w:p w:rsidR="004C6364" w:rsidRPr="001B710C" w:rsidRDefault="004C6364"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4C6364" w:rsidRDefault="004C6364" w:rsidP="008B74CE">
            <w:pPr>
              <w:jc w:val="center"/>
              <w:rPr>
                <w:rFonts w:ascii="Verdana" w:hAnsi="Verdana"/>
                <w:b/>
                <w:sz w:val="18"/>
                <w:szCs w:val="16"/>
              </w:rPr>
            </w:pPr>
            <w:r>
              <w:rPr>
                <w:rFonts w:ascii="Verdana" w:hAnsi="Verdana"/>
                <w:b/>
                <w:sz w:val="18"/>
                <w:szCs w:val="16"/>
              </w:rPr>
              <w:t>2</w:t>
            </w:r>
          </w:p>
          <w:p w:rsidR="004C6364" w:rsidRPr="001B710C" w:rsidRDefault="004C6364"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4C6364" w:rsidRDefault="004C6364" w:rsidP="008B74CE">
            <w:pPr>
              <w:jc w:val="center"/>
              <w:rPr>
                <w:rFonts w:ascii="Verdana" w:hAnsi="Verdana"/>
                <w:b/>
                <w:sz w:val="18"/>
                <w:szCs w:val="16"/>
              </w:rPr>
            </w:pPr>
            <w:r>
              <w:rPr>
                <w:rFonts w:ascii="Verdana" w:hAnsi="Verdana"/>
                <w:b/>
                <w:sz w:val="18"/>
                <w:szCs w:val="16"/>
              </w:rPr>
              <w:t>1</w:t>
            </w:r>
          </w:p>
          <w:p w:rsidR="004C6364" w:rsidRPr="001B710C" w:rsidRDefault="004C6364" w:rsidP="008B74CE">
            <w:pPr>
              <w:jc w:val="center"/>
              <w:rPr>
                <w:rFonts w:ascii="Verdana" w:hAnsi="Verdana"/>
                <w:sz w:val="18"/>
                <w:szCs w:val="16"/>
              </w:rPr>
            </w:pPr>
            <w:r>
              <w:rPr>
                <w:rFonts w:ascii="Verdana" w:hAnsi="Verdana"/>
                <w:sz w:val="18"/>
                <w:szCs w:val="16"/>
              </w:rPr>
              <w:t>Low</w:t>
            </w:r>
          </w:p>
        </w:tc>
      </w:tr>
      <w:tr w:rsidR="004C6364" w:rsidRPr="002604AB" w:rsidTr="00572CED">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4C6364" w:rsidRPr="001B710C" w:rsidRDefault="004C6364" w:rsidP="00572CE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46" w:type="dxa"/>
            <w:tcBorders>
              <w:top w:val="single" w:sz="6" w:space="0" w:color="auto"/>
              <w:left w:val="single" w:sz="6" w:space="0" w:color="auto"/>
              <w:bottom w:val="single" w:sz="6" w:space="0" w:color="auto"/>
              <w:right w:val="single" w:sz="6" w:space="0" w:color="auto"/>
            </w:tcBorders>
            <w:vAlign w:val="center"/>
          </w:tcPr>
          <w:p w:rsidR="004C6364" w:rsidRPr="00572CED" w:rsidRDefault="004C6364" w:rsidP="00572CED">
            <w:pPr>
              <w:rPr>
                <w:rFonts w:asciiTheme="minorHAnsi" w:hAnsiTheme="minorHAnsi"/>
                <w:sz w:val="22"/>
              </w:rPr>
            </w:pPr>
            <w:r w:rsidRPr="00572CED">
              <w:rPr>
                <w:rFonts w:asciiTheme="minorHAnsi" w:hAnsiTheme="minorHAnsi"/>
                <w:sz w:val="22"/>
              </w:rPr>
              <w:t>Ability to reach, evaluate, interpret, and apply knowledge in depth in the field of Electrical and Electronics Engineering through scientific research.</w:t>
            </w:r>
          </w:p>
        </w:tc>
        <w:tc>
          <w:tcPr>
            <w:tcW w:w="708"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4C6364" w:rsidRPr="002604AB" w:rsidTr="00572CED">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4C6364" w:rsidRPr="001B710C" w:rsidRDefault="004C6364" w:rsidP="00572CE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46" w:type="dxa"/>
            <w:tcBorders>
              <w:top w:val="single" w:sz="6" w:space="0" w:color="auto"/>
              <w:left w:val="single" w:sz="6" w:space="0" w:color="auto"/>
              <w:bottom w:val="single" w:sz="6" w:space="0" w:color="auto"/>
              <w:right w:val="single" w:sz="6" w:space="0" w:color="auto"/>
            </w:tcBorders>
            <w:vAlign w:val="center"/>
          </w:tcPr>
          <w:p w:rsidR="004C6364" w:rsidRPr="00572CED" w:rsidRDefault="004C6364" w:rsidP="00572CED">
            <w:pPr>
              <w:rPr>
                <w:rFonts w:asciiTheme="minorHAnsi" w:hAnsiTheme="minorHAnsi"/>
                <w:sz w:val="22"/>
              </w:rPr>
            </w:pPr>
            <w:r w:rsidRPr="00572CED">
              <w:rPr>
                <w:rFonts w:asciiTheme="minorHAnsi" w:hAnsiTheme="minorHAnsi"/>
                <w:sz w:val="22"/>
              </w:rPr>
              <w:t>Having extensive knowledge about contemporary techniques and methods applied in engineering.</w:t>
            </w:r>
          </w:p>
        </w:tc>
        <w:tc>
          <w:tcPr>
            <w:tcW w:w="708"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4C6364" w:rsidRPr="002604AB" w:rsidTr="00572CED">
        <w:trPr>
          <w:trHeight w:val="457"/>
        </w:trPr>
        <w:tc>
          <w:tcPr>
            <w:tcW w:w="993" w:type="dxa"/>
            <w:tcBorders>
              <w:top w:val="single" w:sz="6" w:space="0" w:color="auto"/>
              <w:left w:val="single" w:sz="12" w:space="0" w:color="auto"/>
              <w:bottom w:val="single" w:sz="6" w:space="0" w:color="auto"/>
              <w:right w:val="single" w:sz="6" w:space="0" w:color="auto"/>
            </w:tcBorders>
            <w:vAlign w:val="center"/>
          </w:tcPr>
          <w:p w:rsidR="004C6364" w:rsidRPr="001B710C" w:rsidRDefault="004C6364" w:rsidP="00572CED">
            <w:pPr>
              <w:rPr>
                <w:rFonts w:ascii="Verdana" w:hAnsi="Verdana"/>
                <w:b/>
                <w:sz w:val="20"/>
              </w:rPr>
            </w:pPr>
            <w:r>
              <w:rPr>
                <w:rFonts w:ascii="Verdana" w:hAnsi="Verdana"/>
                <w:b/>
                <w:sz w:val="20"/>
              </w:rPr>
              <w:t>LO</w:t>
            </w:r>
            <w:r w:rsidRPr="001B710C">
              <w:rPr>
                <w:rFonts w:ascii="Verdana" w:hAnsi="Verdana"/>
                <w:b/>
                <w:sz w:val="20"/>
              </w:rPr>
              <w:t xml:space="preserve"> 3</w:t>
            </w:r>
          </w:p>
        </w:tc>
        <w:tc>
          <w:tcPr>
            <w:tcW w:w="6946" w:type="dxa"/>
            <w:tcBorders>
              <w:top w:val="single" w:sz="6" w:space="0" w:color="auto"/>
              <w:left w:val="single" w:sz="6" w:space="0" w:color="auto"/>
              <w:bottom w:val="single" w:sz="6" w:space="0" w:color="auto"/>
              <w:right w:val="single" w:sz="6" w:space="0" w:color="auto"/>
            </w:tcBorders>
            <w:vAlign w:val="center"/>
          </w:tcPr>
          <w:p w:rsidR="004C6364" w:rsidRPr="00572CED" w:rsidRDefault="004C6364" w:rsidP="00572CED">
            <w:pPr>
              <w:rPr>
                <w:rFonts w:asciiTheme="minorHAnsi" w:hAnsiTheme="minorHAnsi"/>
                <w:sz w:val="22"/>
              </w:rPr>
            </w:pPr>
            <w:r w:rsidRPr="00572CED">
              <w:rPr>
                <w:rFonts w:asciiTheme="minorHAnsi" w:hAnsiTheme="minorHAnsi"/>
                <w:sz w:val="22"/>
              </w:rPr>
              <w:t>Ability to complete vague, limited or missing data using scientific methods and ability to use information from different disciplines.</w:t>
            </w:r>
          </w:p>
        </w:tc>
        <w:tc>
          <w:tcPr>
            <w:tcW w:w="708"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4C6364" w:rsidRPr="002604AB" w:rsidTr="00572CED">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4C6364" w:rsidRPr="001B710C" w:rsidRDefault="004C6364" w:rsidP="00572CE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46" w:type="dxa"/>
            <w:tcBorders>
              <w:top w:val="single" w:sz="6" w:space="0" w:color="auto"/>
              <w:left w:val="single" w:sz="6" w:space="0" w:color="auto"/>
              <w:bottom w:val="single" w:sz="6" w:space="0" w:color="auto"/>
              <w:right w:val="single" w:sz="6" w:space="0" w:color="auto"/>
            </w:tcBorders>
            <w:vAlign w:val="center"/>
          </w:tcPr>
          <w:p w:rsidR="004C6364" w:rsidRPr="00572CED" w:rsidRDefault="004C6364" w:rsidP="00572CED">
            <w:pPr>
              <w:rPr>
                <w:rFonts w:asciiTheme="minorHAnsi" w:hAnsiTheme="minorHAnsi"/>
                <w:sz w:val="22"/>
              </w:rPr>
            </w:pPr>
            <w:r w:rsidRPr="00572CED">
              <w:rPr>
                <w:rFonts w:asciiTheme="minorHAnsi" w:hAnsiTheme="minorHAnsi"/>
                <w:sz w:val="22"/>
              </w:rPr>
              <w:t>Ability to identify and solve Electrical and Electronics Engineering problems.</w:t>
            </w:r>
          </w:p>
        </w:tc>
        <w:tc>
          <w:tcPr>
            <w:tcW w:w="708"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4C6364" w:rsidRPr="002604AB" w:rsidTr="00572CED">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4C6364" w:rsidRPr="001B710C" w:rsidRDefault="004C6364" w:rsidP="00572CE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46" w:type="dxa"/>
            <w:tcBorders>
              <w:top w:val="single" w:sz="6" w:space="0" w:color="auto"/>
              <w:left w:val="single" w:sz="6" w:space="0" w:color="auto"/>
              <w:bottom w:val="single" w:sz="6" w:space="0" w:color="auto"/>
              <w:right w:val="single" w:sz="6" w:space="0" w:color="auto"/>
            </w:tcBorders>
            <w:vAlign w:val="center"/>
          </w:tcPr>
          <w:p w:rsidR="004C6364" w:rsidRPr="00572CED" w:rsidRDefault="004C6364" w:rsidP="00572CED">
            <w:pPr>
              <w:rPr>
                <w:rFonts w:asciiTheme="minorHAnsi" w:hAnsiTheme="minorHAnsi"/>
                <w:sz w:val="22"/>
              </w:rPr>
            </w:pPr>
            <w:r w:rsidRPr="00572CED">
              <w:rPr>
                <w:rFonts w:asciiTheme="minorHAnsi" w:hAnsiTheme="minorHAnsi"/>
                <w:sz w:val="22"/>
              </w:rPr>
              <w:t>Developing new and original ideas and methods; ability to develop innovative/alternative solutions in system, component or process design.</w:t>
            </w:r>
          </w:p>
        </w:tc>
        <w:tc>
          <w:tcPr>
            <w:tcW w:w="708"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4C6364" w:rsidRPr="002604AB" w:rsidTr="00572CED">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4C6364" w:rsidRPr="001B710C" w:rsidRDefault="004C6364" w:rsidP="00572CE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46" w:type="dxa"/>
            <w:tcBorders>
              <w:top w:val="single" w:sz="6" w:space="0" w:color="auto"/>
              <w:left w:val="single" w:sz="6" w:space="0" w:color="auto"/>
              <w:bottom w:val="single" w:sz="6" w:space="0" w:color="auto"/>
              <w:right w:val="single" w:sz="6" w:space="0" w:color="auto"/>
            </w:tcBorders>
            <w:vAlign w:val="center"/>
          </w:tcPr>
          <w:p w:rsidR="004C6364" w:rsidRPr="00572CED" w:rsidRDefault="004C6364" w:rsidP="00572CED">
            <w:pPr>
              <w:rPr>
                <w:rFonts w:asciiTheme="minorHAnsi" w:hAnsiTheme="minorHAnsi"/>
                <w:sz w:val="22"/>
              </w:rPr>
            </w:pPr>
            <w:r w:rsidRPr="00572CED">
              <w:rPr>
                <w:rFonts w:asciiTheme="minorHAnsi" w:hAnsiTheme="minorHAnsi"/>
                <w:sz w:val="22"/>
              </w:rPr>
              <w:t xml:space="preserve">Ability to work effectively in interdisciplinary and multidisciplinary teams, making leadership of these kind of teams. Ability to work </w:t>
            </w:r>
          </w:p>
          <w:p w:rsidR="004C6364" w:rsidRPr="00572CED" w:rsidRDefault="004C6364" w:rsidP="00572CED">
            <w:pPr>
              <w:rPr>
                <w:rFonts w:asciiTheme="minorHAnsi" w:hAnsiTheme="minorHAnsi"/>
                <w:sz w:val="22"/>
              </w:rPr>
            </w:pPr>
            <w:r w:rsidRPr="00572CED">
              <w:rPr>
                <w:rFonts w:asciiTheme="minorHAnsi" w:hAnsiTheme="minorHAnsi"/>
                <w:sz w:val="22"/>
              </w:rPr>
              <w:t>independently and taking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4C6364" w:rsidRPr="002604AB" w:rsidTr="00572CED">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4C6364" w:rsidRPr="001B710C" w:rsidRDefault="004C6364" w:rsidP="00572CE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46" w:type="dxa"/>
            <w:tcBorders>
              <w:top w:val="single" w:sz="6" w:space="0" w:color="auto"/>
              <w:left w:val="single" w:sz="6" w:space="0" w:color="auto"/>
              <w:bottom w:val="single" w:sz="6" w:space="0" w:color="auto"/>
              <w:right w:val="single" w:sz="6" w:space="0" w:color="auto"/>
            </w:tcBorders>
            <w:vAlign w:val="center"/>
          </w:tcPr>
          <w:p w:rsidR="004C6364" w:rsidRPr="00572CED" w:rsidRDefault="004C6364" w:rsidP="00572CED">
            <w:pPr>
              <w:rPr>
                <w:rFonts w:asciiTheme="minorHAnsi" w:hAnsiTheme="minorHAnsi"/>
                <w:sz w:val="22"/>
              </w:rPr>
            </w:pPr>
            <w:r w:rsidRPr="00572CED">
              <w:rPr>
                <w:rFonts w:asciiTheme="minorHAnsi" w:hAnsiTheme="minorHAnsi"/>
                <w:sz w:val="22"/>
              </w:rPr>
              <w:t>Ability to use a foreign language at an advanced level, ability to communicate in oral and written forms.</w:t>
            </w:r>
          </w:p>
        </w:tc>
        <w:tc>
          <w:tcPr>
            <w:tcW w:w="708"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4C6364" w:rsidRPr="002604AB" w:rsidTr="00572CED">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4C6364" w:rsidRPr="001B710C" w:rsidRDefault="004C6364" w:rsidP="00572CE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46" w:type="dxa"/>
            <w:tcBorders>
              <w:top w:val="single" w:sz="6" w:space="0" w:color="auto"/>
              <w:left w:val="single" w:sz="6" w:space="0" w:color="auto"/>
              <w:bottom w:val="single" w:sz="6" w:space="0" w:color="auto"/>
              <w:right w:val="single" w:sz="6" w:space="0" w:color="auto"/>
            </w:tcBorders>
            <w:vAlign w:val="center"/>
          </w:tcPr>
          <w:p w:rsidR="004C6364" w:rsidRPr="00572CED" w:rsidRDefault="004C6364" w:rsidP="00572CED">
            <w:pPr>
              <w:rPr>
                <w:rFonts w:asciiTheme="minorHAnsi" w:hAnsiTheme="minorHAnsi"/>
                <w:sz w:val="22"/>
              </w:rPr>
            </w:pPr>
            <w:r w:rsidRPr="00572CED">
              <w:rPr>
                <w:rFonts w:asciiTheme="minorHAnsi" w:hAnsiTheme="minorHAnsi"/>
                <w:sz w:val="22"/>
              </w:rPr>
              <w:t>Awareness of social, environmental, health, safety, and legal issues of engineering applications and Project management.</w:t>
            </w:r>
          </w:p>
        </w:tc>
        <w:tc>
          <w:tcPr>
            <w:tcW w:w="708"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r w:rsidR="004C6364" w:rsidRPr="002604AB" w:rsidTr="00572CED">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4C6364" w:rsidRPr="001B710C" w:rsidRDefault="004C6364" w:rsidP="00572CED">
            <w:pPr>
              <w:rPr>
                <w:rFonts w:ascii="Verdana" w:hAnsi="Verdana"/>
                <w:b/>
                <w:sz w:val="20"/>
              </w:rPr>
            </w:pPr>
            <w:r>
              <w:rPr>
                <w:rFonts w:ascii="Verdana" w:hAnsi="Verdana"/>
                <w:b/>
                <w:sz w:val="20"/>
              </w:rPr>
              <w:t>LO</w:t>
            </w:r>
            <w:r w:rsidRPr="001B710C">
              <w:rPr>
                <w:rFonts w:ascii="Verdana" w:hAnsi="Verdana"/>
                <w:b/>
                <w:sz w:val="20"/>
              </w:rPr>
              <w:t xml:space="preserve"> 9</w:t>
            </w:r>
          </w:p>
        </w:tc>
        <w:tc>
          <w:tcPr>
            <w:tcW w:w="6946" w:type="dxa"/>
            <w:tcBorders>
              <w:top w:val="single" w:sz="6" w:space="0" w:color="auto"/>
              <w:left w:val="single" w:sz="6" w:space="0" w:color="auto"/>
              <w:bottom w:val="single" w:sz="6" w:space="0" w:color="auto"/>
              <w:right w:val="single" w:sz="6" w:space="0" w:color="auto"/>
            </w:tcBorders>
            <w:vAlign w:val="center"/>
          </w:tcPr>
          <w:p w:rsidR="004C6364" w:rsidRPr="00572CED" w:rsidRDefault="004C6364" w:rsidP="00572CED">
            <w:pPr>
              <w:rPr>
                <w:rFonts w:asciiTheme="minorHAnsi" w:hAnsiTheme="minorHAnsi"/>
                <w:sz w:val="22"/>
              </w:rPr>
            </w:pPr>
            <w:r w:rsidRPr="00572CED">
              <w:rPr>
                <w:rFonts w:asciiTheme="minorHAnsi" w:hAnsiTheme="minorHAnsi"/>
                <w:sz w:val="22"/>
              </w:rPr>
              <w:t>Advanced level of Professional and ethical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C6364" w:rsidRPr="002604AB" w:rsidRDefault="004C6364" w:rsidP="00572CE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EA10D5">
              <w:rPr>
                <w:rFonts w:ascii="Verdana" w:hAnsi="Verdana"/>
                <w:b/>
                <w:sz w:val="18"/>
                <w:szCs w:val="16"/>
              </w:rPr>
            </w:r>
            <w:r w:rsidR="00EA10D5">
              <w:rPr>
                <w:rFonts w:ascii="Verdana" w:hAnsi="Verdana"/>
                <w:b/>
                <w:sz w:val="18"/>
                <w:szCs w:val="16"/>
              </w:rPr>
              <w:fldChar w:fldCharType="separate"/>
            </w:r>
            <w:r>
              <w:rPr>
                <w:rFonts w:ascii="Verdana" w:hAnsi="Verdana"/>
                <w:b/>
                <w:sz w:val="18"/>
                <w:szCs w:val="16"/>
              </w:rPr>
              <w:fldChar w:fldCharType="end"/>
            </w:r>
          </w:p>
        </w:tc>
      </w:tr>
    </w:tbl>
    <w:p w:rsidR="004C6364" w:rsidRPr="002604AB" w:rsidRDefault="004C6364" w:rsidP="00CA3689">
      <w:pPr>
        <w:rPr>
          <w:rFonts w:ascii="Verdana" w:hAnsi="Verdana"/>
          <w:sz w:val="16"/>
          <w:szCs w:val="16"/>
        </w:rPr>
      </w:pPr>
    </w:p>
    <w:p w:rsidR="004C6364" w:rsidRPr="002604AB" w:rsidRDefault="004C6364" w:rsidP="00CA368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Assoc. Prof. Dr. Malik KAYA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12/04/2021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4C6364" w:rsidRDefault="004C6364">
      <w:r>
        <w:rPr>
          <w:rFonts w:ascii="Verdana" w:hAnsi="Verdana"/>
          <w:b/>
          <w:sz w:val="18"/>
          <w:szCs w:val="20"/>
          <w:lang w:val="en-US"/>
        </w:rPr>
        <w:t>Signature</w:t>
      </w:r>
      <w:r w:rsidRPr="00FB16FB">
        <w:rPr>
          <w:rFonts w:ascii="Verdana" w:hAnsi="Verdana"/>
          <w:sz w:val="18"/>
          <w:szCs w:val="20"/>
          <w:lang w:val="en-US"/>
        </w:rPr>
        <w:t xml:space="preserve">:  </w:t>
      </w:r>
    </w:p>
    <w:p w:rsidR="00407699" w:rsidRPr="00DA2AFD" w:rsidRDefault="00407699" w:rsidP="00DA2AFD">
      <w:pPr>
        <w:spacing w:after="200"/>
        <w:rPr>
          <w:rFonts w:ascii="Verdana" w:hAnsi="Verdana"/>
          <w:sz w:val="16"/>
          <w:szCs w:val="16"/>
        </w:rPr>
      </w:pPr>
    </w:p>
    <w:sectPr w:rsidR="00407699" w:rsidRPr="00DA2AFD" w:rsidSect="002B4577">
      <w:footerReference w:type="default" r:id="rId41"/>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D5" w:rsidRDefault="00EA10D5">
      <w:r>
        <w:separator/>
      </w:r>
    </w:p>
  </w:endnote>
  <w:endnote w:type="continuationSeparator" w:id="0">
    <w:p w:rsidR="00EA10D5" w:rsidRDefault="00EA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DA2AFD">
    <w:pPr>
      <w:pStyle w:val="Altbilgi"/>
      <w:jc w:val="center"/>
    </w:pPr>
  </w:p>
  <w:p w:rsidR="00D3038C" w:rsidRDefault="00D3038C">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pPr>
      <w:pStyle w:val="Altbilgi"/>
      <w:jc w:val="center"/>
    </w:pPr>
  </w:p>
  <w:p w:rsidR="00D3038C" w:rsidRDefault="00D3038C">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pPr>
      <w:pStyle w:val="Altbilgi"/>
      <w:jc w:val="center"/>
    </w:pPr>
  </w:p>
  <w:p w:rsidR="00D3038C" w:rsidRDefault="00D3038C">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364" w:rsidRDefault="004C6364" w:rsidP="00A804D5">
    <w:pPr>
      <w:pStyle w:val="Altbilgi"/>
      <w:jc w:val="center"/>
    </w:pPr>
  </w:p>
  <w:p w:rsidR="004C6364" w:rsidRDefault="004C6364">
    <w:pPr>
      <w:pStyle w:val="Altbilgi"/>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Pr="00A7278A" w:rsidRDefault="00D3038C" w:rsidP="00FA2950">
    <w:pPr>
      <w:pStyle w:val="Altbilgi"/>
      <w:jc w:val="center"/>
      <w:rPr>
        <w:rFonts w:ascii="KodchiangUPC" w:hAnsi="KodchiangUPC" w:cs="KodchiangUPC"/>
      </w:rPr>
    </w:pPr>
    <w:r>
      <w:rPr>
        <w:rFonts w:ascii="KodchiangUPC" w:hAnsi="KodchiangUPC" w:cs="KodchiangUPC"/>
      </w:rPr>
      <w:t>ESOGÜ FBE © 2022</w:t>
    </w:r>
  </w:p>
  <w:p w:rsidR="00D3038C" w:rsidRDefault="00D3038C" w:rsidP="00FA2950">
    <w:pPr>
      <w:pStyle w:val="Altbilgi"/>
      <w:jc w:val="center"/>
    </w:pPr>
  </w:p>
  <w:p w:rsidR="00D3038C" w:rsidRDefault="00D3038C">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8C" w:rsidRDefault="00D3038C" w:rsidP="0062709E">
    <w:pPr>
      <w:pStyle w:val="Altbilgi"/>
      <w:jc w:val="center"/>
    </w:pPr>
  </w:p>
  <w:p w:rsidR="00D3038C" w:rsidRDefault="00D303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D5" w:rsidRDefault="00EA10D5">
      <w:r>
        <w:separator/>
      </w:r>
    </w:p>
  </w:footnote>
  <w:footnote w:type="continuationSeparator" w:id="0">
    <w:p w:rsidR="00EA10D5" w:rsidRDefault="00EA1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51"/>
    <w:multiLevelType w:val="hybridMultilevel"/>
    <w:tmpl w:val="ACB29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4JM6DUGYt+x3XyXZrbPqsoNEEg4biXSV0Sx+uLXebCARjNvtZ5BEGan2n3hybMcF8otTTXn5x54ekDLwlnMuwQ==" w:salt="yaDobhJvhf5IgXQl96xsB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02F45"/>
    <w:rsid w:val="00020E55"/>
    <w:rsid w:val="00022DD0"/>
    <w:rsid w:val="0002336B"/>
    <w:rsid w:val="000271F2"/>
    <w:rsid w:val="00042F7F"/>
    <w:rsid w:val="00045A09"/>
    <w:rsid w:val="000751FB"/>
    <w:rsid w:val="00083DA4"/>
    <w:rsid w:val="00087188"/>
    <w:rsid w:val="000B226F"/>
    <w:rsid w:val="000B6B6A"/>
    <w:rsid w:val="000C1CD9"/>
    <w:rsid w:val="000E5239"/>
    <w:rsid w:val="000E7561"/>
    <w:rsid w:val="00104F33"/>
    <w:rsid w:val="00174125"/>
    <w:rsid w:val="0017791B"/>
    <w:rsid w:val="00181B07"/>
    <w:rsid w:val="00185C3C"/>
    <w:rsid w:val="001B1B6A"/>
    <w:rsid w:val="001B5141"/>
    <w:rsid w:val="001E389B"/>
    <w:rsid w:val="001F24CD"/>
    <w:rsid w:val="00201066"/>
    <w:rsid w:val="00213A61"/>
    <w:rsid w:val="0021586D"/>
    <w:rsid w:val="00226CEF"/>
    <w:rsid w:val="00247D3B"/>
    <w:rsid w:val="00263B3F"/>
    <w:rsid w:val="0027474D"/>
    <w:rsid w:val="0028193C"/>
    <w:rsid w:val="0028236B"/>
    <w:rsid w:val="00292A55"/>
    <w:rsid w:val="00296F08"/>
    <w:rsid w:val="002B26DA"/>
    <w:rsid w:val="002B4577"/>
    <w:rsid w:val="002C2155"/>
    <w:rsid w:val="002D6EC3"/>
    <w:rsid w:val="003131BC"/>
    <w:rsid w:val="00335A7D"/>
    <w:rsid w:val="00341440"/>
    <w:rsid w:val="00341857"/>
    <w:rsid w:val="003470E5"/>
    <w:rsid w:val="00380EF3"/>
    <w:rsid w:val="00390DD3"/>
    <w:rsid w:val="00394B51"/>
    <w:rsid w:val="00397FD8"/>
    <w:rsid w:val="003C138A"/>
    <w:rsid w:val="003C6C81"/>
    <w:rsid w:val="003C7672"/>
    <w:rsid w:val="003D45B7"/>
    <w:rsid w:val="00407699"/>
    <w:rsid w:val="00413526"/>
    <w:rsid w:val="00485AB8"/>
    <w:rsid w:val="004979ED"/>
    <w:rsid w:val="004A187B"/>
    <w:rsid w:val="004C1A9C"/>
    <w:rsid w:val="004C6364"/>
    <w:rsid w:val="004E5D24"/>
    <w:rsid w:val="00520D77"/>
    <w:rsid w:val="00580869"/>
    <w:rsid w:val="00591AA9"/>
    <w:rsid w:val="0059442A"/>
    <w:rsid w:val="005A0EC5"/>
    <w:rsid w:val="005D7061"/>
    <w:rsid w:val="00616E55"/>
    <w:rsid w:val="00623D61"/>
    <w:rsid w:val="00624973"/>
    <w:rsid w:val="0062709E"/>
    <w:rsid w:val="00645557"/>
    <w:rsid w:val="006619C8"/>
    <w:rsid w:val="00677FBC"/>
    <w:rsid w:val="006856A8"/>
    <w:rsid w:val="006A3777"/>
    <w:rsid w:val="006B0046"/>
    <w:rsid w:val="006B5A3E"/>
    <w:rsid w:val="006D5BC3"/>
    <w:rsid w:val="006F588C"/>
    <w:rsid w:val="00714D28"/>
    <w:rsid w:val="00724294"/>
    <w:rsid w:val="007242E7"/>
    <w:rsid w:val="0073061C"/>
    <w:rsid w:val="007355EB"/>
    <w:rsid w:val="00735F47"/>
    <w:rsid w:val="007622D9"/>
    <w:rsid w:val="00767706"/>
    <w:rsid w:val="00782D25"/>
    <w:rsid w:val="007911E5"/>
    <w:rsid w:val="007A65A4"/>
    <w:rsid w:val="007A7B69"/>
    <w:rsid w:val="007E63DC"/>
    <w:rsid w:val="007F2E33"/>
    <w:rsid w:val="0080428C"/>
    <w:rsid w:val="00820994"/>
    <w:rsid w:val="00852E13"/>
    <w:rsid w:val="0085671A"/>
    <w:rsid w:val="008A2745"/>
    <w:rsid w:val="008E0D1F"/>
    <w:rsid w:val="009009FC"/>
    <w:rsid w:val="00903C40"/>
    <w:rsid w:val="0092566D"/>
    <w:rsid w:val="009300EF"/>
    <w:rsid w:val="0094127C"/>
    <w:rsid w:val="00966520"/>
    <w:rsid w:val="00977165"/>
    <w:rsid w:val="0098757E"/>
    <w:rsid w:val="00995C66"/>
    <w:rsid w:val="009B4222"/>
    <w:rsid w:val="009C6170"/>
    <w:rsid w:val="009E5CB0"/>
    <w:rsid w:val="00A2106C"/>
    <w:rsid w:val="00A35E97"/>
    <w:rsid w:val="00A46BE5"/>
    <w:rsid w:val="00A519B1"/>
    <w:rsid w:val="00A56A05"/>
    <w:rsid w:val="00A943B5"/>
    <w:rsid w:val="00AD5A0B"/>
    <w:rsid w:val="00AE61A1"/>
    <w:rsid w:val="00AF3147"/>
    <w:rsid w:val="00B005C3"/>
    <w:rsid w:val="00B125AB"/>
    <w:rsid w:val="00B44BD8"/>
    <w:rsid w:val="00B468FE"/>
    <w:rsid w:val="00B549FF"/>
    <w:rsid w:val="00B61DA4"/>
    <w:rsid w:val="00B648E6"/>
    <w:rsid w:val="00BA232B"/>
    <w:rsid w:val="00BC14A2"/>
    <w:rsid w:val="00BD522E"/>
    <w:rsid w:val="00BF399A"/>
    <w:rsid w:val="00C142DD"/>
    <w:rsid w:val="00C25F38"/>
    <w:rsid w:val="00C34EC3"/>
    <w:rsid w:val="00C66EBD"/>
    <w:rsid w:val="00C86D83"/>
    <w:rsid w:val="00C903DC"/>
    <w:rsid w:val="00C96D3C"/>
    <w:rsid w:val="00CB18E8"/>
    <w:rsid w:val="00CC523E"/>
    <w:rsid w:val="00CE09AB"/>
    <w:rsid w:val="00CE4DBE"/>
    <w:rsid w:val="00D3038C"/>
    <w:rsid w:val="00D33A44"/>
    <w:rsid w:val="00D42EBC"/>
    <w:rsid w:val="00DA01B9"/>
    <w:rsid w:val="00DA2AFD"/>
    <w:rsid w:val="00DE4969"/>
    <w:rsid w:val="00E03328"/>
    <w:rsid w:val="00E0339E"/>
    <w:rsid w:val="00E34F85"/>
    <w:rsid w:val="00E628C6"/>
    <w:rsid w:val="00E813E6"/>
    <w:rsid w:val="00E82148"/>
    <w:rsid w:val="00E97F0E"/>
    <w:rsid w:val="00EA10D5"/>
    <w:rsid w:val="00EA1DC7"/>
    <w:rsid w:val="00EA2AF0"/>
    <w:rsid w:val="00EE7217"/>
    <w:rsid w:val="00F348BA"/>
    <w:rsid w:val="00F54A67"/>
    <w:rsid w:val="00F55744"/>
    <w:rsid w:val="00F725C2"/>
    <w:rsid w:val="00FA2950"/>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30"/>
    <o:shapelayout v:ext="edit">
      <o:idmap v:ext="edit" data="1"/>
    </o:shapelayout>
  </w:shapeDefaults>
  <w:decimalSymbol w:val=","/>
  <w:listSeparator w:val=";"/>
  <w15:docId w15:val="{FFEE2DE4-0526-4820-B65D-EFC48D4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1">
    <w:name w:val="heading 1"/>
    <w:basedOn w:val="Normal"/>
    <w:next w:val="Normal"/>
    <w:link w:val="Balk1Char"/>
    <w:qFormat/>
    <w:rsid w:val="00BD522E"/>
    <w:pPr>
      <w:keepNext/>
      <w:outlineLvl w:val="0"/>
    </w:pPr>
    <w:rPr>
      <w:rFonts w:ascii="Arial" w:hAnsi="Arial"/>
      <w:sz w:val="32"/>
      <w:szCs w:val="20"/>
      <w:lang w:eastAsia="en-US"/>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qFormat/>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qFormat/>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B648E6"/>
    <w:rPr>
      <w:color w:val="800080" w:themeColor="followedHyperlink"/>
      <w:u w:val="single"/>
    </w:rPr>
  </w:style>
  <w:style w:type="paragraph" w:customStyle="1" w:styleId="Default">
    <w:name w:val="Default"/>
    <w:rsid w:val="00995C66"/>
    <w:pPr>
      <w:autoSpaceDE w:val="0"/>
      <w:autoSpaceDN w:val="0"/>
      <w:adjustRightInd w:val="0"/>
      <w:spacing w:after="0"/>
    </w:pPr>
    <w:rPr>
      <w:rFonts w:ascii="Calibri" w:eastAsia="Calibri" w:hAnsi="Calibri" w:cs="Calibri"/>
      <w:color w:val="000000"/>
      <w:szCs w:val="24"/>
      <w:lang w:eastAsia="tr-TR"/>
    </w:rPr>
  </w:style>
  <w:style w:type="paragraph" w:customStyle="1" w:styleId="FrameContents">
    <w:name w:val="Frame Contents"/>
    <w:basedOn w:val="Normal"/>
    <w:qFormat/>
    <w:rsid w:val="00002F45"/>
    <w:rPr>
      <w:color w:val="00000A"/>
    </w:rPr>
  </w:style>
  <w:style w:type="character" w:customStyle="1" w:styleId="Balk1Char">
    <w:name w:val="Başlık 1 Char"/>
    <w:basedOn w:val="VarsaylanParagrafYazTipi"/>
    <w:link w:val="Balk1"/>
    <w:rsid w:val="00BD522E"/>
    <w:rPr>
      <w:rFonts w:ascii="Arial" w:eastAsia="Times New Roman" w:hAnsi="Arial" w:cs="Times New Roman"/>
      <w:sz w:val="32"/>
      <w:szCs w:val="20"/>
    </w:rPr>
  </w:style>
  <w:style w:type="paragraph" w:styleId="stbilgi">
    <w:name w:val="header"/>
    <w:basedOn w:val="Normal"/>
    <w:link w:val="stbilgiChar"/>
    <w:uiPriority w:val="99"/>
    <w:unhideWhenUsed/>
    <w:rsid w:val="00DA2AFD"/>
    <w:pPr>
      <w:tabs>
        <w:tab w:val="center" w:pos="4536"/>
        <w:tab w:val="right" w:pos="9072"/>
      </w:tabs>
    </w:pPr>
  </w:style>
  <w:style w:type="character" w:customStyle="1" w:styleId="stbilgiChar">
    <w:name w:val="Üstbilgi Char"/>
    <w:basedOn w:val="VarsaylanParagrafYazTipi"/>
    <w:link w:val="stbilgi"/>
    <w:uiPriority w:val="99"/>
    <w:rsid w:val="00DA2AFD"/>
    <w:rPr>
      <w:rFonts w:eastAsia="Times New Roman" w:cs="Times New Roman"/>
      <w:szCs w:val="24"/>
      <w:lang w:eastAsia="tr-TR"/>
    </w:rPr>
  </w:style>
  <w:style w:type="paragraph" w:customStyle="1" w:styleId="ereveerii">
    <w:name w:val="Çerçeve İçeriği"/>
    <w:basedOn w:val="Normal"/>
    <w:qFormat/>
    <w:rsid w:val="0062709E"/>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41" Type="http://schemas.openxmlformats.org/officeDocument/2006/relationships/footer" Target="foot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55A20-4006-422C-ACB6-025D7CF2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1</Pages>
  <Words>27079</Words>
  <Characters>154355</Characters>
  <Application>Microsoft Office Word</Application>
  <DocSecurity>8</DocSecurity>
  <Lines>1286</Lines>
  <Paragraphs>362</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vt:lpstr>
      <vt:lpstr/>
      <vt:lpstr/>
      <vt:lpstr/>
      <vt:lpstr/>
      <vt:lpstr/>
      <vt:lpstr/>
      <vt:lpstr>//    </vt:lpstr>
      <vt:lpstr>/</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
      <vt:lpstr/>
      <vt:lpstr/>
      <vt:lpstr/>
      <vt:lpstr/>
      <vt:lpstr/>
    </vt:vector>
  </TitlesOfParts>
  <Company>Y</Company>
  <LinksUpToDate>false</LinksUpToDate>
  <CharactersWithSpaces>181072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66</cp:revision>
  <cp:lastPrinted>2016-04-14T05:47:00Z</cp:lastPrinted>
  <dcterms:created xsi:type="dcterms:W3CDTF">2013-08-28T06:07:00Z</dcterms:created>
  <dcterms:modified xsi:type="dcterms:W3CDTF">2023-03-15T13:06:00Z</dcterms:modified>
</cp:coreProperties>
</file>